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786A" w14:textId="77777777" w:rsidR="00916AF3" w:rsidRDefault="008F21E1">
      <w:pPr>
        <w:pBdr>
          <w:top w:val="single" w:sz="4" w:space="0" w:color="000000"/>
          <w:left w:val="single" w:sz="4" w:space="0" w:color="000000"/>
          <w:bottom w:val="single" w:sz="4" w:space="0" w:color="000000"/>
          <w:right w:val="single" w:sz="4" w:space="0" w:color="000000"/>
        </w:pBdr>
        <w:shd w:val="clear" w:color="auto" w:fill="F2F2F2"/>
        <w:spacing w:after="0"/>
        <w:ind w:right="4"/>
        <w:jc w:val="center"/>
      </w:pPr>
      <w:r>
        <w:rPr>
          <w:rFonts w:ascii="Times New Roman" w:eastAsia="Times New Roman" w:hAnsi="Times New Roman" w:cs="Times New Roman"/>
          <w:b/>
          <w:sz w:val="24"/>
        </w:rPr>
        <w:t xml:space="preserve">Modello </w:t>
      </w:r>
      <w:r>
        <w:rPr>
          <w:rFonts w:ascii="Times New Roman" w:eastAsia="Times New Roman" w:hAnsi="Times New Roman" w:cs="Times New Roman"/>
          <w:b/>
          <w:sz w:val="28"/>
        </w:rPr>
        <w:t>A</w:t>
      </w:r>
      <w:r>
        <w:rPr>
          <w:rFonts w:ascii="Times New Roman" w:eastAsia="Times New Roman" w:hAnsi="Times New Roman" w:cs="Times New Roman"/>
          <w:b/>
          <w:sz w:val="24"/>
        </w:rPr>
        <w:t xml:space="preserve"> </w:t>
      </w:r>
    </w:p>
    <w:p w14:paraId="54C15D0A" w14:textId="77777777" w:rsidR="00916AF3" w:rsidRDefault="008F21E1">
      <w:pPr>
        <w:spacing w:after="0"/>
      </w:pPr>
      <w:r>
        <w:rPr>
          <w:rFonts w:ascii="Times New Roman" w:eastAsia="Times New Roman" w:hAnsi="Times New Roman" w:cs="Times New Roman"/>
          <w:b/>
          <w:sz w:val="24"/>
        </w:rPr>
        <w:t xml:space="preserve"> </w:t>
      </w:r>
    </w:p>
    <w:p w14:paraId="191B1D01" w14:textId="77777777" w:rsidR="00916AF3" w:rsidRDefault="008F21E1">
      <w:pPr>
        <w:pStyle w:val="Titolo1"/>
        <w:ind w:left="-5"/>
      </w:pPr>
      <w:r>
        <w:t xml:space="preserve">“Prospetto per il calcolo dei diritti di istruttoria e spese di conservazione e consultazione dei progetti” </w:t>
      </w:r>
    </w:p>
    <w:p w14:paraId="40347712" w14:textId="77777777" w:rsidR="00916AF3" w:rsidRDefault="008F21E1">
      <w:pPr>
        <w:spacing w:after="0"/>
      </w:pPr>
      <w:r>
        <w:rPr>
          <w:rFonts w:ascii="Times New Roman" w:eastAsia="Times New Roman" w:hAnsi="Times New Roman" w:cs="Times New Roman"/>
          <w:b/>
          <w:sz w:val="24"/>
        </w:rPr>
        <w:t xml:space="preserve"> </w:t>
      </w:r>
    </w:p>
    <w:p w14:paraId="3502BC56" w14:textId="38A1A954" w:rsidR="004946A7" w:rsidRDefault="004946A7">
      <w:pPr>
        <w:spacing w:after="104" w:line="24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Oggetto</w:t>
      </w:r>
    </w:p>
    <w:p w14:paraId="2DC81809" w14:textId="77777777" w:rsidR="004946A7" w:rsidRDefault="004946A7">
      <w:pPr>
        <w:spacing w:after="104" w:line="249" w:lineRule="auto"/>
        <w:ind w:left="-5" w:hanging="10"/>
        <w:rPr>
          <w:rFonts w:ascii="Times New Roman" w:eastAsia="Times New Roman" w:hAnsi="Times New Roman" w:cs="Times New Roman"/>
          <w:sz w:val="20"/>
        </w:rPr>
      </w:pPr>
    </w:p>
    <w:p w14:paraId="2B9B912A" w14:textId="2CE9DA87" w:rsidR="00916AF3" w:rsidRPr="00510CE3" w:rsidRDefault="008F21E1">
      <w:pPr>
        <w:spacing w:after="104" w:line="249" w:lineRule="auto"/>
        <w:ind w:left="-5" w:hanging="10"/>
      </w:pPr>
      <w:r>
        <w:rPr>
          <w:rFonts w:ascii="Times New Roman" w:eastAsia="Times New Roman" w:hAnsi="Times New Roman" w:cs="Times New Roman"/>
          <w:sz w:val="20"/>
        </w:rPr>
        <w:t xml:space="preserve">zona </w:t>
      </w:r>
      <w:r w:rsidRPr="00510CE3">
        <w:rPr>
          <w:rFonts w:ascii="Times New Roman" w:eastAsia="Times New Roman" w:hAnsi="Times New Roman" w:cs="Times New Roman"/>
          <w:sz w:val="20"/>
        </w:rPr>
        <w:t xml:space="preserve">sismica </w:t>
      </w:r>
    </w:p>
    <w:p w14:paraId="0A1CB88D" w14:textId="22712CCF" w:rsidR="00916AF3" w:rsidRPr="00510CE3" w:rsidRDefault="008F21E1">
      <w:pPr>
        <w:spacing w:after="104" w:line="249" w:lineRule="auto"/>
        <w:ind w:left="-5" w:hanging="10"/>
      </w:pPr>
      <w:r w:rsidRPr="00510CE3">
        <w:rPr>
          <w:rFonts w:ascii="Times New Roman" w:eastAsia="Times New Roman" w:hAnsi="Times New Roman" w:cs="Times New Roman"/>
          <w:sz w:val="20"/>
        </w:rPr>
        <w:t xml:space="preserve">Committente </w:t>
      </w:r>
    </w:p>
    <w:p w14:paraId="0AE0A6DC" w14:textId="6AD0CAC7" w:rsidR="00916AF3" w:rsidRPr="00510CE3" w:rsidRDefault="008F21E1">
      <w:pPr>
        <w:spacing w:after="102" w:line="249" w:lineRule="auto"/>
        <w:ind w:left="-5" w:hanging="10"/>
      </w:pPr>
      <w:r w:rsidRPr="00510CE3">
        <w:rPr>
          <w:rFonts w:ascii="Times New Roman" w:eastAsia="Times New Roman" w:hAnsi="Times New Roman" w:cs="Times New Roman"/>
          <w:sz w:val="20"/>
        </w:rPr>
        <w:t xml:space="preserve">Progettista </w:t>
      </w:r>
    </w:p>
    <w:p w14:paraId="676DEAC9" w14:textId="77777777" w:rsidR="00916AF3" w:rsidRPr="00510CE3" w:rsidRDefault="008F21E1">
      <w:pPr>
        <w:spacing w:after="96"/>
      </w:pPr>
      <w:r w:rsidRPr="00510CE3">
        <w:rPr>
          <w:rFonts w:ascii="Times New Roman" w:eastAsia="Times New Roman" w:hAnsi="Times New Roman" w:cs="Times New Roman"/>
          <w:sz w:val="20"/>
        </w:rPr>
        <w:t xml:space="preserve"> </w:t>
      </w:r>
    </w:p>
    <w:p w14:paraId="7ED508F1" w14:textId="0C8EAF9C" w:rsidR="00916AF3" w:rsidRDefault="008F21E1">
      <w:pPr>
        <w:spacing w:after="5" w:line="359" w:lineRule="auto"/>
        <w:jc w:val="both"/>
      </w:pPr>
      <w:r w:rsidRPr="00510CE3">
        <w:rPr>
          <w:rFonts w:ascii="Times New Roman" w:eastAsia="Times New Roman" w:hAnsi="Times New Roman" w:cs="Times New Roman"/>
          <w:sz w:val="20"/>
        </w:rPr>
        <w:t>Il sottoscritto</w:t>
      </w:r>
      <w:r w:rsidR="004946A7">
        <w:rPr>
          <w:rFonts w:ascii="Times New Roman" w:eastAsia="Times New Roman" w:hAnsi="Times New Roman" w:cs="Times New Roman"/>
          <w:sz w:val="20"/>
        </w:rPr>
        <w:t xml:space="preserve">        </w:t>
      </w:r>
      <w:proofErr w:type="gramStart"/>
      <w:r w:rsidR="004946A7">
        <w:rPr>
          <w:rFonts w:ascii="Times New Roman" w:eastAsia="Times New Roman" w:hAnsi="Times New Roman" w:cs="Times New Roman"/>
          <w:sz w:val="20"/>
        </w:rPr>
        <w:t xml:space="preserve">  </w:t>
      </w:r>
      <w:r w:rsidRPr="00510CE3">
        <w:rPr>
          <w:rFonts w:ascii="Times New Roman" w:eastAsia="Times New Roman" w:hAnsi="Times New Roman" w:cs="Times New Roman"/>
          <w:sz w:val="20"/>
        </w:rPr>
        <w:t>,</w:t>
      </w:r>
      <w:proofErr w:type="gramEnd"/>
      <w:r w:rsidRPr="00510CE3">
        <w:rPr>
          <w:rFonts w:ascii="Times New Roman" w:eastAsia="Times New Roman" w:hAnsi="Times New Roman" w:cs="Times New Roman"/>
          <w:sz w:val="20"/>
        </w:rPr>
        <w:t xml:space="preserve"> nato a </w:t>
      </w:r>
      <w:r w:rsidR="004946A7">
        <w:rPr>
          <w:rFonts w:ascii="Times New Roman" w:eastAsia="Times New Roman" w:hAnsi="Times New Roman" w:cs="Times New Roman"/>
          <w:sz w:val="20"/>
        </w:rPr>
        <w:t xml:space="preserve">            </w:t>
      </w:r>
      <w:r w:rsidRPr="00510CE3">
        <w:rPr>
          <w:rFonts w:ascii="Times New Roman" w:eastAsia="Times New Roman" w:hAnsi="Times New Roman" w:cs="Times New Roman"/>
          <w:sz w:val="20"/>
        </w:rPr>
        <w:t xml:space="preserve"> il </w:t>
      </w:r>
      <w:r w:rsidR="004946A7">
        <w:rPr>
          <w:rFonts w:ascii="Times New Roman" w:eastAsia="Times New Roman" w:hAnsi="Times New Roman" w:cs="Times New Roman"/>
          <w:sz w:val="20"/>
        </w:rPr>
        <w:t xml:space="preserve">              </w:t>
      </w:r>
      <w:r w:rsidRPr="00510CE3">
        <w:rPr>
          <w:rFonts w:ascii="Times New Roman" w:eastAsia="Times New Roman" w:hAnsi="Times New Roman" w:cs="Times New Roman"/>
          <w:sz w:val="20"/>
        </w:rPr>
        <w:t xml:space="preserve"> e residente in </w:t>
      </w:r>
      <w:r w:rsidR="004946A7">
        <w:rPr>
          <w:rFonts w:ascii="Times New Roman" w:eastAsia="Times New Roman" w:hAnsi="Times New Roman" w:cs="Times New Roman"/>
          <w:sz w:val="20"/>
        </w:rPr>
        <w:t xml:space="preserve">        </w:t>
      </w:r>
      <w:r w:rsidR="00510CE3" w:rsidRPr="00510CE3">
        <w:rPr>
          <w:rFonts w:ascii="Times New Roman" w:eastAsia="Times New Roman" w:hAnsi="Times New Roman" w:cs="Times New Roman"/>
          <w:sz w:val="20"/>
        </w:rPr>
        <w:t xml:space="preserve"> </w:t>
      </w:r>
      <w:r w:rsidRPr="00510CE3">
        <w:rPr>
          <w:rFonts w:ascii="Times New Roman" w:eastAsia="Times New Roman" w:hAnsi="Times New Roman" w:cs="Times New Roman"/>
          <w:sz w:val="20"/>
        </w:rPr>
        <w:t xml:space="preserve"> prov. </w:t>
      </w:r>
      <w:r w:rsidR="004946A7">
        <w:rPr>
          <w:rFonts w:ascii="Times New Roman" w:eastAsia="Times New Roman" w:hAnsi="Times New Roman" w:cs="Times New Roman"/>
          <w:sz w:val="20"/>
        </w:rPr>
        <w:t xml:space="preserve">   </w:t>
      </w:r>
      <w:r w:rsidRPr="00510CE3">
        <w:rPr>
          <w:rFonts w:ascii="Times New Roman" w:eastAsia="Times New Roman" w:hAnsi="Times New Roman" w:cs="Times New Roman"/>
          <w:sz w:val="20"/>
        </w:rPr>
        <w:t xml:space="preserve"> </w:t>
      </w:r>
      <w:proofErr w:type="spellStart"/>
      <w:r w:rsidRPr="00510CE3">
        <w:rPr>
          <w:rFonts w:ascii="Times New Roman" w:eastAsia="Times New Roman" w:hAnsi="Times New Roman" w:cs="Times New Roman"/>
          <w:sz w:val="20"/>
        </w:rPr>
        <w:t>cap</w:t>
      </w:r>
      <w:proofErr w:type="spellEnd"/>
      <w:r w:rsidRPr="00510CE3">
        <w:rPr>
          <w:rFonts w:ascii="Times New Roman" w:eastAsia="Times New Roman" w:hAnsi="Times New Roman" w:cs="Times New Roman"/>
          <w:sz w:val="20"/>
        </w:rPr>
        <w:t xml:space="preserve"> </w:t>
      </w:r>
      <w:r w:rsidR="004946A7">
        <w:rPr>
          <w:rFonts w:ascii="Times New Roman" w:eastAsia="Times New Roman" w:hAnsi="Times New Roman" w:cs="Times New Roman"/>
          <w:sz w:val="20"/>
        </w:rPr>
        <w:t xml:space="preserve">        </w:t>
      </w:r>
      <w:r w:rsidR="00510CE3" w:rsidRPr="00510CE3">
        <w:rPr>
          <w:rFonts w:ascii="Times New Roman" w:eastAsia="Times New Roman" w:hAnsi="Times New Roman" w:cs="Times New Roman"/>
          <w:sz w:val="20"/>
        </w:rPr>
        <w:t xml:space="preserve">  </w:t>
      </w:r>
      <w:r w:rsidRPr="00510CE3">
        <w:rPr>
          <w:rFonts w:ascii="Times New Roman" w:eastAsia="Times New Roman" w:hAnsi="Times New Roman" w:cs="Times New Roman"/>
          <w:sz w:val="20"/>
        </w:rPr>
        <w:t xml:space="preserve"> via</w:t>
      </w:r>
      <w:r w:rsidR="00510CE3" w:rsidRPr="00510CE3">
        <w:rPr>
          <w:rFonts w:ascii="Times New Roman" w:eastAsia="Times New Roman" w:hAnsi="Times New Roman" w:cs="Times New Roman"/>
          <w:sz w:val="20"/>
        </w:rPr>
        <w:t xml:space="preserve"> </w:t>
      </w:r>
      <w:r w:rsidR="004946A7">
        <w:rPr>
          <w:rFonts w:ascii="Times New Roman" w:eastAsia="Times New Roman" w:hAnsi="Times New Roman" w:cs="Times New Roman"/>
          <w:sz w:val="20"/>
        </w:rPr>
        <w:t xml:space="preserve">                </w:t>
      </w:r>
      <w:r w:rsidR="00510CE3" w:rsidRPr="00510CE3">
        <w:rPr>
          <w:rFonts w:ascii="Times New Roman" w:eastAsia="Times New Roman" w:hAnsi="Times New Roman" w:cs="Times New Roman"/>
          <w:sz w:val="20"/>
        </w:rPr>
        <w:t xml:space="preserve"> </w:t>
      </w:r>
      <w:r w:rsidRPr="00510CE3">
        <w:rPr>
          <w:rFonts w:ascii="Times New Roman" w:eastAsia="Times New Roman" w:hAnsi="Times New Roman" w:cs="Times New Roman"/>
          <w:sz w:val="20"/>
        </w:rPr>
        <w:t xml:space="preserve"> codice fiscale </w:t>
      </w:r>
      <w:r w:rsidR="004946A7">
        <w:rPr>
          <w:rFonts w:ascii="Times New Roman" w:eastAsia="Times New Roman" w:hAnsi="Times New Roman" w:cs="Times New Roman"/>
          <w:sz w:val="20"/>
        </w:rPr>
        <w:t xml:space="preserve">                </w:t>
      </w:r>
      <w:r w:rsidR="00510CE3" w:rsidRPr="00510CE3">
        <w:rPr>
          <w:rFonts w:ascii="Times New Roman" w:eastAsia="Times New Roman" w:hAnsi="Times New Roman" w:cs="Times New Roman"/>
          <w:sz w:val="20"/>
        </w:rPr>
        <w:t xml:space="preserve"> </w:t>
      </w:r>
      <w:r w:rsidRPr="00510CE3">
        <w:rPr>
          <w:rFonts w:ascii="Times New Roman" w:eastAsia="Times New Roman" w:hAnsi="Times New Roman" w:cs="Times New Roman"/>
          <w:sz w:val="20"/>
        </w:rPr>
        <w:t xml:space="preserve"> in qualità di Progettista incaricato dal Committente, consapevole della responsabilità penale cui può andare incontro per dichiarazioni mendaci, così come disposto dall’art. 76 del D.P.R. 445/2000,</w:t>
      </w:r>
      <w:r>
        <w:rPr>
          <w:rFonts w:ascii="Times New Roman" w:eastAsia="Times New Roman" w:hAnsi="Times New Roman" w:cs="Times New Roman"/>
          <w:sz w:val="20"/>
        </w:rPr>
        <w:t xml:space="preserve"> </w:t>
      </w:r>
    </w:p>
    <w:p w14:paraId="4DC50348" w14:textId="77777777" w:rsidR="00916AF3" w:rsidRDefault="008F21E1">
      <w:pPr>
        <w:spacing w:after="0"/>
        <w:ind w:right="6"/>
        <w:jc w:val="center"/>
      </w:pPr>
      <w:r>
        <w:rPr>
          <w:rFonts w:ascii="Times New Roman" w:eastAsia="Times New Roman" w:hAnsi="Times New Roman" w:cs="Times New Roman"/>
          <w:b/>
          <w:sz w:val="20"/>
        </w:rPr>
        <w:t xml:space="preserve">ASSEVERO che: </w:t>
      </w:r>
    </w:p>
    <w:p w14:paraId="1A1BB335" w14:textId="77777777" w:rsidR="00916AF3" w:rsidRDefault="008F21E1">
      <w:pPr>
        <w:numPr>
          <w:ilvl w:val="0"/>
          <w:numId w:val="1"/>
        </w:numPr>
        <w:spacing w:after="292" w:line="249" w:lineRule="auto"/>
        <w:ind w:right="51" w:hanging="276"/>
      </w:pPr>
      <w:r>
        <w:rPr>
          <w:rFonts w:ascii="Times New Roman" w:eastAsia="Times New Roman" w:hAnsi="Times New Roman" w:cs="Times New Roman"/>
          <w:sz w:val="20"/>
        </w:rPr>
        <w:t xml:space="preserve">l’intervento è soggetto a: </w:t>
      </w:r>
    </w:p>
    <w:p w14:paraId="33B6A7C2" w14:textId="23F3AB70" w:rsidR="00916AF3" w:rsidRDefault="00E4224D">
      <w:pPr>
        <w:spacing w:after="0" w:line="460" w:lineRule="auto"/>
        <w:ind w:left="142" w:right="2117" w:firstLine="425"/>
      </w:pPr>
      <w:r>
        <w:rPr>
          <w:rFonts w:ascii="Wingdings" w:eastAsia="Wingdings" w:hAnsi="Wingdings" w:cs="Wingdings"/>
          <w:noProof/>
        </w:rPr>
        <mc:AlternateContent>
          <mc:Choice Requires="wps">
            <w:drawing>
              <wp:anchor distT="0" distB="0" distL="114300" distR="114300" simplePos="0" relativeHeight="251655168" behindDoc="0" locked="0" layoutInCell="1" allowOverlap="1" wp14:anchorId="7915B3B9" wp14:editId="02664AC6">
                <wp:simplePos x="0" y="0"/>
                <wp:positionH relativeFrom="column">
                  <wp:posOffset>3108960</wp:posOffset>
                </wp:positionH>
                <wp:positionV relativeFrom="paragraph">
                  <wp:posOffset>52429</wp:posOffset>
                </wp:positionV>
                <wp:extent cx="87464" cy="79513"/>
                <wp:effectExtent l="0" t="0" r="27305" b="15875"/>
                <wp:wrapNone/>
                <wp:docPr id="2" name="Rettangolo 2"/>
                <wp:cNvGraphicFramePr/>
                <a:graphic xmlns:a="http://schemas.openxmlformats.org/drawingml/2006/main">
                  <a:graphicData uri="http://schemas.microsoft.com/office/word/2010/wordprocessingShape">
                    <wps:wsp>
                      <wps:cNvSpPr/>
                      <wps:spPr>
                        <a:xfrm>
                          <a:off x="0" y="0"/>
                          <a:ext cx="87464" cy="795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6AD61" id="Rettangolo 2" o:spid="_x0000_s1026" style="position:absolute;margin-left:244.8pt;margin-top:4.15pt;width:6.9pt;height:6.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" filled="f" strokecolor="black [3213]" strokeweight="1pt"/>
            </w:pict>
          </mc:Fallback>
        </mc:AlternateContent>
      </w:r>
      <w:r>
        <w:rPr>
          <w:rFonts w:ascii="Wingdings" w:eastAsia="Wingdings" w:hAnsi="Wingdings" w:cs="Wingdings"/>
          <w:noProof/>
        </w:rPr>
        <mc:AlternateContent>
          <mc:Choice Requires="wps">
            <w:drawing>
              <wp:anchor distT="0" distB="0" distL="114300" distR="114300" simplePos="0" relativeHeight="251654144" behindDoc="0" locked="0" layoutInCell="1" allowOverlap="1" wp14:anchorId="29BC203D" wp14:editId="312D92D6">
                <wp:simplePos x="0" y="0"/>
                <wp:positionH relativeFrom="column">
                  <wp:posOffset>620340</wp:posOffset>
                </wp:positionH>
                <wp:positionV relativeFrom="paragraph">
                  <wp:posOffset>51021</wp:posOffset>
                </wp:positionV>
                <wp:extent cx="87464" cy="79513"/>
                <wp:effectExtent l="0" t="0" r="27305" b="15875"/>
                <wp:wrapNone/>
                <wp:docPr id="1" name="Rettangolo 1"/>
                <wp:cNvGraphicFramePr/>
                <a:graphic xmlns:a="http://schemas.openxmlformats.org/drawingml/2006/main">
                  <a:graphicData uri="http://schemas.microsoft.com/office/word/2010/wordprocessingShape">
                    <wps:wsp>
                      <wps:cNvSpPr/>
                      <wps:spPr>
                        <a:xfrm>
                          <a:off x="0" y="0"/>
                          <a:ext cx="87464" cy="795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36A64" id="Rettangolo 1" o:spid="_x0000_s1026" style="position:absolute;margin-left:48.85pt;margin-top:4pt;width:6.9pt;height:6.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" filled="f" strokecolor="black [3213]" strokeweight="1pt"/>
            </w:pict>
          </mc:Fallback>
        </mc:AlternateContent>
      </w:r>
      <w:r w:rsidR="008F21E1">
        <w:rPr>
          <w:rFonts w:ascii="Wingdings" w:eastAsia="Wingdings" w:hAnsi="Wingdings" w:cs="Wingdings"/>
        </w:rPr>
        <w:t></w:t>
      </w:r>
      <w:r w:rsidR="008F21E1">
        <w:rPr>
          <w:rFonts w:ascii="Wingdings" w:eastAsia="Wingdings" w:hAnsi="Wingdings" w:cs="Wingdings"/>
        </w:rPr>
        <w:t></w:t>
      </w:r>
      <w:r w:rsidR="008F21E1">
        <w:rPr>
          <w:rFonts w:ascii="Wingdings" w:eastAsia="Wingdings" w:hAnsi="Wingdings" w:cs="Wingdings"/>
        </w:rPr>
        <w:t></w:t>
      </w:r>
      <w:r w:rsidR="008F21E1">
        <w:rPr>
          <w:rFonts w:ascii="Times New Roman" w:eastAsia="Times New Roman" w:hAnsi="Times New Roman" w:cs="Times New Roman"/>
          <w:b/>
        </w:rPr>
        <w:t xml:space="preserve">Autorizzazione sismica                            </w:t>
      </w:r>
      <w:r w:rsidR="008F21E1">
        <w:rPr>
          <w:rFonts w:ascii="Wingdings" w:eastAsia="Wingdings" w:hAnsi="Wingdings" w:cs="Wingdings"/>
        </w:rPr>
        <w:t></w:t>
      </w:r>
      <w:r w:rsidR="008F21E1">
        <w:rPr>
          <w:rFonts w:ascii="Times New Roman" w:eastAsia="Times New Roman" w:hAnsi="Times New Roman" w:cs="Times New Roman"/>
          <w:b/>
        </w:rPr>
        <w:t xml:space="preserve">Deposito sismico      </w:t>
      </w:r>
      <w:r w:rsidR="008F21E1">
        <w:rPr>
          <w:rFonts w:ascii="Times New Roman" w:eastAsia="Times New Roman" w:hAnsi="Times New Roman" w:cs="Times New Roman"/>
        </w:rPr>
        <w:t xml:space="preserve"> ricade nella seguente tipologia: </w:t>
      </w:r>
    </w:p>
    <w:p w14:paraId="014E9D77" w14:textId="4B2DBDB7" w:rsidR="00916AF3" w:rsidRDefault="00E4224D" w:rsidP="00E4224D">
      <w:pPr>
        <w:spacing w:after="26" w:line="249" w:lineRule="auto"/>
        <w:ind w:left="444"/>
      </w:pPr>
      <w:r>
        <w:rPr>
          <w:rFonts w:ascii="Wingdings" w:eastAsia="Wingdings" w:hAnsi="Wingdings" w:cs="Wingdings"/>
          <w:noProof/>
        </w:rPr>
        <mc:AlternateContent>
          <mc:Choice Requires="wps">
            <w:drawing>
              <wp:anchor distT="0" distB="0" distL="114300" distR="114300" simplePos="0" relativeHeight="251660288" behindDoc="0" locked="0" layoutInCell="1" allowOverlap="1" wp14:anchorId="3C66EAF1" wp14:editId="294F4321">
                <wp:simplePos x="0" y="0"/>
                <wp:positionH relativeFrom="column">
                  <wp:posOffset>144090</wp:posOffset>
                </wp:positionH>
                <wp:positionV relativeFrom="paragraph">
                  <wp:posOffset>9028</wp:posOffset>
                </wp:positionV>
                <wp:extent cx="87464" cy="79513"/>
                <wp:effectExtent l="0" t="0" r="27305" b="15875"/>
                <wp:wrapNone/>
                <wp:docPr id="7" name="Rettangolo 7"/>
                <wp:cNvGraphicFramePr/>
                <a:graphic xmlns:a="http://schemas.openxmlformats.org/drawingml/2006/main">
                  <a:graphicData uri="http://schemas.microsoft.com/office/word/2010/wordprocessingShape">
                    <wps:wsp>
                      <wps:cNvSpPr/>
                      <wps:spPr>
                        <a:xfrm>
                          <a:off x="0" y="0"/>
                          <a:ext cx="87464" cy="795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65A56" id="Rettangolo 7" o:spid="_x0000_s1026" style="position:absolute;margin-left:11.35pt;margin-top:.7pt;width:6.9pt;height: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" filled="f" strokecolor="black [3213]" strokeweight="1pt"/>
            </w:pict>
          </mc:Fallback>
        </mc:AlternateContent>
      </w:r>
      <w:r>
        <w:rPr>
          <w:rFonts w:ascii="Wingdings" w:eastAsia="Wingdings" w:hAnsi="Wingdings" w:cs="Wingdings"/>
          <w:noProof/>
        </w:rPr>
        <mc:AlternateContent>
          <mc:Choice Requires="wps">
            <w:drawing>
              <wp:anchor distT="0" distB="0" distL="114300" distR="114300" simplePos="0" relativeHeight="251656192" behindDoc="0" locked="0" layoutInCell="1" allowOverlap="1" wp14:anchorId="3E16A363" wp14:editId="0586F2B9">
                <wp:simplePos x="0" y="0"/>
                <wp:positionH relativeFrom="column">
                  <wp:posOffset>2585748</wp:posOffset>
                </wp:positionH>
                <wp:positionV relativeFrom="paragraph">
                  <wp:posOffset>8890</wp:posOffset>
                </wp:positionV>
                <wp:extent cx="87464" cy="79513"/>
                <wp:effectExtent l="0" t="0" r="27305" b="15875"/>
                <wp:wrapNone/>
                <wp:docPr id="3" name="Rettangolo 3"/>
                <wp:cNvGraphicFramePr/>
                <a:graphic xmlns:a="http://schemas.openxmlformats.org/drawingml/2006/main">
                  <a:graphicData uri="http://schemas.microsoft.com/office/word/2010/wordprocessingShape">
                    <wps:wsp>
                      <wps:cNvSpPr/>
                      <wps:spPr>
                        <a:xfrm>
                          <a:off x="0" y="0"/>
                          <a:ext cx="87464" cy="795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FDEA9" id="Rettangolo 3" o:spid="_x0000_s1026" style="position:absolute;margin-left:203.6pt;margin-top:.7pt;width:6.9pt;height:6.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" filled="f" strokecolor="black [3213]" strokeweight="1pt"/>
            </w:pict>
          </mc:Fallback>
        </mc:AlternateContent>
      </w:r>
      <w:r w:rsidR="008F21E1">
        <w:rPr>
          <w:noProof/>
        </w:rPr>
        <mc:AlternateContent>
          <mc:Choice Requires="wpg">
            <w:drawing>
              <wp:anchor distT="0" distB="0" distL="114300" distR="114300" simplePos="0" relativeHeight="251653120" behindDoc="0" locked="0" layoutInCell="1" allowOverlap="1" wp14:anchorId="251A49F2" wp14:editId="7C939F3A">
                <wp:simplePos x="0" y="0"/>
                <wp:positionH relativeFrom="column">
                  <wp:posOffset>2561855</wp:posOffset>
                </wp:positionH>
                <wp:positionV relativeFrom="paragraph">
                  <wp:posOffset>-24752</wp:posOffset>
                </wp:positionV>
                <wp:extent cx="6096" cy="1022604"/>
                <wp:effectExtent l="0" t="0" r="0" b="0"/>
                <wp:wrapSquare wrapText="bothSides"/>
                <wp:docPr id="1104" name="Group 1104"/>
                <wp:cNvGraphicFramePr/>
                <a:graphic xmlns:a="http://schemas.openxmlformats.org/drawingml/2006/main">
                  <a:graphicData uri="http://schemas.microsoft.com/office/word/2010/wordprocessingGroup">
                    <wpg:wgp>
                      <wpg:cNvGrpSpPr/>
                      <wpg:grpSpPr>
                        <a:xfrm>
                          <a:off x="0" y="0"/>
                          <a:ext cx="6096" cy="1022604"/>
                          <a:chOff x="0" y="0"/>
                          <a:chExt cx="6096" cy="1022604"/>
                        </a:xfrm>
                      </wpg:grpSpPr>
                      <wps:wsp>
                        <wps:cNvPr id="1457" name="Shape 1457"/>
                        <wps:cNvSpPr/>
                        <wps:spPr>
                          <a:xfrm>
                            <a:off x="0" y="0"/>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45879E" id="Group 1104" o:spid="_x0000_s1026" style="position:absolute;margin-left:201.7pt;margin-top:-1.95pt;width:.5pt;height:80.5pt;z-index:251653120" coordsize="60,1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">
                <v:shape id="Shape 1457" o:spid="_x0000_s1027" style="position:absolute;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" path="m,l9144,r,1022604l,1022604,,e" fillcolor="black" stroked="f" strokeweight="0">
                  <v:stroke miterlimit="83231f" joinstyle="miter"/>
                  <v:path arrowok="t" textboxrect="0,0,9144,1022604"/>
                </v:shape>
                <w10:wrap type="square"/>
              </v:group>
            </w:pict>
          </mc:Fallback>
        </mc:AlternateContent>
      </w:r>
      <w:r>
        <w:rPr>
          <w:rFonts w:ascii="Times New Roman" w:eastAsia="Times New Roman" w:hAnsi="Times New Roman" w:cs="Times New Roman"/>
          <w:sz w:val="20"/>
        </w:rPr>
        <w:t>A</w:t>
      </w:r>
      <w:r w:rsidR="008F21E1">
        <w:rPr>
          <w:rFonts w:ascii="Times New Roman" w:eastAsia="Times New Roman" w:hAnsi="Times New Roman" w:cs="Times New Roman"/>
          <w:sz w:val="20"/>
        </w:rPr>
        <w:t>– Nuove costruzioni</w:t>
      </w:r>
      <w:r>
        <w:rPr>
          <w:rFonts w:ascii="Times New Roman" w:eastAsia="Times New Roman" w:hAnsi="Times New Roman" w:cs="Times New Roman"/>
          <w:sz w:val="20"/>
        </w:rPr>
        <w:t xml:space="preserve">                         </w:t>
      </w:r>
      <w:r w:rsidR="008F21E1">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008F21E1">
        <w:rPr>
          <w:rFonts w:ascii="Times New Roman" w:eastAsia="Times New Roman" w:hAnsi="Times New Roman" w:cs="Times New Roman"/>
          <w:sz w:val="20"/>
        </w:rPr>
        <w:t>F – Ponti, viadotti, gallerie, opere d’arte</w:t>
      </w:r>
      <w:r>
        <w:rPr>
          <w:rFonts w:ascii="Times New Roman" w:eastAsia="Times New Roman" w:hAnsi="Times New Roman" w:cs="Times New Roman"/>
          <w:sz w:val="20"/>
        </w:rPr>
        <w:t xml:space="preserve"> stradali</w:t>
      </w:r>
      <w:r w:rsidR="008F21E1">
        <w:rPr>
          <w:rFonts w:ascii="Times New Roman" w:eastAsia="Times New Roman" w:hAnsi="Times New Roman" w:cs="Times New Roman"/>
          <w:sz w:val="20"/>
        </w:rPr>
        <w:t xml:space="preserve"> </w:t>
      </w:r>
    </w:p>
    <w:p w14:paraId="3FFB857E" w14:textId="13055161" w:rsidR="00916AF3" w:rsidRDefault="00E4224D" w:rsidP="00E4224D">
      <w:pPr>
        <w:spacing w:after="26" w:line="249" w:lineRule="auto"/>
        <w:ind w:left="444"/>
      </w:pPr>
      <w:r>
        <w:rPr>
          <w:rFonts w:ascii="Wingdings" w:eastAsia="Wingdings" w:hAnsi="Wingdings" w:cs="Wingdings"/>
          <w:noProof/>
        </w:rPr>
        <mc:AlternateContent>
          <mc:Choice Requires="wps">
            <w:drawing>
              <wp:anchor distT="0" distB="0" distL="114300" distR="114300" simplePos="0" relativeHeight="251661312" behindDoc="0" locked="0" layoutInCell="1" allowOverlap="1" wp14:anchorId="46507DDD" wp14:editId="18F962A0">
                <wp:simplePos x="0" y="0"/>
                <wp:positionH relativeFrom="column">
                  <wp:posOffset>144201</wp:posOffset>
                </wp:positionH>
                <wp:positionV relativeFrom="paragraph">
                  <wp:posOffset>7647</wp:posOffset>
                </wp:positionV>
                <wp:extent cx="87464" cy="79513"/>
                <wp:effectExtent l="0" t="0" r="27305" b="15875"/>
                <wp:wrapNone/>
                <wp:docPr id="8" name="Rettangolo 8"/>
                <wp:cNvGraphicFramePr/>
                <a:graphic xmlns:a="http://schemas.openxmlformats.org/drawingml/2006/main">
                  <a:graphicData uri="http://schemas.microsoft.com/office/word/2010/wordprocessingShape">
                    <wps:wsp>
                      <wps:cNvSpPr/>
                      <wps:spPr>
                        <a:xfrm>
                          <a:off x="0" y="0"/>
                          <a:ext cx="87464" cy="795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03501" id="Rettangolo 8" o:spid="_x0000_s1026" style="position:absolute;margin-left:11.35pt;margin-top:.6pt;width:6.9pt;height: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" filled="f" strokecolor="black [3213]" strokeweight="1pt"/>
            </w:pict>
          </mc:Fallback>
        </mc:AlternateContent>
      </w:r>
      <w:r>
        <w:rPr>
          <w:rFonts w:ascii="Wingdings" w:eastAsia="Wingdings" w:hAnsi="Wingdings" w:cs="Wingdings"/>
          <w:noProof/>
        </w:rPr>
        <mc:AlternateContent>
          <mc:Choice Requires="wps">
            <w:drawing>
              <wp:anchor distT="0" distB="0" distL="114300" distR="114300" simplePos="0" relativeHeight="251659264" behindDoc="0" locked="0" layoutInCell="1" allowOverlap="1" wp14:anchorId="324957B6" wp14:editId="42B6B4D0">
                <wp:simplePos x="0" y="0"/>
                <wp:positionH relativeFrom="column">
                  <wp:posOffset>2569859</wp:posOffset>
                </wp:positionH>
                <wp:positionV relativeFrom="paragraph">
                  <wp:posOffset>7648</wp:posOffset>
                </wp:positionV>
                <wp:extent cx="87464" cy="79513"/>
                <wp:effectExtent l="0" t="0" r="27305" b="15875"/>
                <wp:wrapNone/>
                <wp:docPr id="4" name="Rettangolo 4"/>
                <wp:cNvGraphicFramePr/>
                <a:graphic xmlns:a="http://schemas.openxmlformats.org/drawingml/2006/main">
                  <a:graphicData uri="http://schemas.microsoft.com/office/word/2010/wordprocessingShape">
                    <wps:wsp>
                      <wps:cNvSpPr/>
                      <wps:spPr>
                        <a:xfrm>
                          <a:off x="0" y="0"/>
                          <a:ext cx="87464" cy="795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FBC83" id="Rettangolo 4" o:spid="_x0000_s1026" style="position:absolute;margin-left:202.35pt;margin-top:.6pt;width:6.9pt;height: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" filled="f" strokecolor="black [3213]" strokeweight="1pt"/>
            </w:pict>
          </mc:Fallback>
        </mc:AlternateContent>
      </w:r>
      <w:r>
        <w:rPr>
          <w:rFonts w:ascii="Times New Roman" w:eastAsia="Times New Roman" w:hAnsi="Times New Roman" w:cs="Times New Roman"/>
          <w:sz w:val="20"/>
        </w:rPr>
        <w:t>B</w:t>
      </w:r>
      <w:r w:rsidR="008F21E1">
        <w:rPr>
          <w:rFonts w:ascii="Times New Roman" w:eastAsia="Times New Roman" w:hAnsi="Times New Roman" w:cs="Times New Roman"/>
          <w:sz w:val="20"/>
        </w:rPr>
        <w:t>– Adeguamento sismico</w:t>
      </w:r>
      <w:r w:rsidRPr="00E4224D">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G – Verifica tecnica o valutazione di sicurezza  </w:t>
      </w:r>
      <w:r w:rsidR="008F21E1">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p>
    <w:p w14:paraId="2F3D1382" w14:textId="4D464EEB" w:rsidR="00916AF3" w:rsidRDefault="00E4224D" w:rsidP="00E4224D">
      <w:pPr>
        <w:tabs>
          <w:tab w:val="left" w:pos="4678"/>
        </w:tabs>
        <w:spacing w:after="26" w:line="249" w:lineRule="auto"/>
        <w:ind w:left="444"/>
      </w:pPr>
      <w:r>
        <w:rPr>
          <w:rFonts w:ascii="Wingdings" w:eastAsia="Wingdings" w:hAnsi="Wingdings" w:cs="Wingdings"/>
          <w:noProof/>
        </w:rPr>
        <mc:AlternateContent>
          <mc:Choice Requires="wps">
            <w:drawing>
              <wp:anchor distT="0" distB="0" distL="114300" distR="114300" simplePos="0" relativeHeight="251652608" behindDoc="0" locked="0" layoutInCell="1" allowOverlap="1" wp14:anchorId="6B4B99D5" wp14:editId="51FD9928">
                <wp:simplePos x="0" y="0"/>
                <wp:positionH relativeFrom="column">
                  <wp:posOffset>144201</wp:posOffset>
                </wp:positionH>
                <wp:positionV relativeFrom="paragraph">
                  <wp:posOffset>6378</wp:posOffset>
                </wp:positionV>
                <wp:extent cx="87464" cy="79513"/>
                <wp:effectExtent l="0" t="0" r="27305" b="15875"/>
                <wp:wrapNone/>
                <wp:docPr id="9" name="Rettangolo 9"/>
                <wp:cNvGraphicFramePr/>
                <a:graphic xmlns:a="http://schemas.openxmlformats.org/drawingml/2006/main">
                  <a:graphicData uri="http://schemas.microsoft.com/office/word/2010/wordprocessingShape">
                    <wps:wsp>
                      <wps:cNvSpPr/>
                      <wps:spPr>
                        <a:xfrm>
                          <a:off x="0" y="0"/>
                          <a:ext cx="87464" cy="795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9E956" id="Rettangolo 9" o:spid="_x0000_s1026" style="position:absolute;margin-left:11.35pt;margin-top:.5pt;width:6.9pt;height:6.2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" filled="f" strokecolor="black [3213]" strokeweight="1pt"/>
            </w:pict>
          </mc:Fallback>
        </mc:AlternateContent>
      </w:r>
      <w:r>
        <w:rPr>
          <w:rFonts w:ascii="Wingdings" w:eastAsia="Wingdings" w:hAnsi="Wingdings" w:cs="Wingdings"/>
          <w:noProof/>
        </w:rPr>
        <mc:AlternateContent>
          <mc:Choice Requires="wps">
            <w:drawing>
              <wp:anchor distT="0" distB="0" distL="114300" distR="114300" simplePos="0" relativeHeight="251649536" behindDoc="0" locked="0" layoutInCell="1" allowOverlap="1" wp14:anchorId="56DDF188" wp14:editId="1B87DD74">
                <wp:simplePos x="0" y="0"/>
                <wp:positionH relativeFrom="column">
                  <wp:posOffset>2569887</wp:posOffset>
                </wp:positionH>
                <wp:positionV relativeFrom="paragraph">
                  <wp:posOffset>6378</wp:posOffset>
                </wp:positionV>
                <wp:extent cx="87464" cy="79513"/>
                <wp:effectExtent l="0" t="0" r="27305" b="15875"/>
                <wp:wrapNone/>
                <wp:docPr id="5" name="Rettangolo 5"/>
                <wp:cNvGraphicFramePr/>
                <a:graphic xmlns:a="http://schemas.openxmlformats.org/drawingml/2006/main">
                  <a:graphicData uri="http://schemas.microsoft.com/office/word/2010/wordprocessingShape">
                    <wps:wsp>
                      <wps:cNvSpPr/>
                      <wps:spPr>
                        <a:xfrm>
                          <a:off x="0" y="0"/>
                          <a:ext cx="87464" cy="795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63929" id="Rettangolo 5" o:spid="_x0000_s1026" style="position:absolute;margin-left:202.35pt;margin-top:.5pt;width:6.9pt;height:6.2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" filled="f" strokecolor="black [3213]" strokeweight="1pt"/>
            </w:pict>
          </mc:Fallback>
        </mc:AlternateContent>
      </w:r>
      <w:r>
        <w:rPr>
          <w:rFonts w:ascii="Times New Roman" w:eastAsia="Times New Roman" w:hAnsi="Times New Roman" w:cs="Times New Roman"/>
          <w:sz w:val="20"/>
        </w:rPr>
        <w:t>C</w:t>
      </w:r>
      <w:r w:rsidR="008F21E1">
        <w:rPr>
          <w:rFonts w:ascii="Times New Roman" w:eastAsia="Times New Roman" w:hAnsi="Times New Roman" w:cs="Times New Roman"/>
          <w:sz w:val="20"/>
        </w:rPr>
        <w:t>– Miglioramento sismico</w:t>
      </w:r>
      <w:r>
        <w:rPr>
          <w:rFonts w:ascii="Times New Roman" w:eastAsia="Times New Roman" w:hAnsi="Times New Roman" w:cs="Times New Roman"/>
          <w:sz w:val="20"/>
        </w:rPr>
        <w:t xml:space="preserve">                       H – Variante sostanziale  </w:t>
      </w:r>
      <w:r w:rsidR="008F21E1">
        <w:rPr>
          <w:rFonts w:ascii="Times New Roman" w:eastAsia="Times New Roman" w:hAnsi="Times New Roman" w:cs="Times New Roman"/>
          <w:sz w:val="20"/>
        </w:rPr>
        <w:t xml:space="preserve"> </w:t>
      </w:r>
      <w:r w:rsidR="008F21E1">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sidR="008F21E1">
        <w:rPr>
          <w:rFonts w:ascii="Times New Roman" w:eastAsia="Times New Roman" w:hAnsi="Times New Roman" w:cs="Times New Roman"/>
          <w:sz w:val="20"/>
        </w:rPr>
        <w:t xml:space="preserve"> </w:t>
      </w:r>
    </w:p>
    <w:p w14:paraId="55223446" w14:textId="73FE08E3" w:rsidR="00916AF3" w:rsidRDefault="00E4224D" w:rsidP="00E4224D">
      <w:pPr>
        <w:spacing w:after="26" w:line="249" w:lineRule="auto"/>
        <w:ind w:left="444"/>
      </w:pPr>
      <w:r>
        <w:rPr>
          <w:rFonts w:ascii="Wingdings" w:eastAsia="Wingdings" w:hAnsi="Wingdings" w:cs="Wingdings"/>
          <w:noProof/>
        </w:rPr>
        <mc:AlternateContent>
          <mc:Choice Requires="wps">
            <w:drawing>
              <wp:anchor distT="0" distB="0" distL="114300" distR="114300" simplePos="0" relativeHeight="251654656" behindDoc="0" locked="0" layoutInCell="1" allowOverlap="1" wp14:anchorId="464765F6" wp14:editId="2647C497">
                <wp:simplePos x="0" y="0"/>
                <wp:positionH relativeFrom="column">
                  <wp:posOffset>144201</wp:posOffset>
                </wp:positionH>
                <wp:positionV relativeFrom="paragraph">
                  <wp:posOffset>5743</wp:posOffset>
                </wp:positionV>
                <wp:extent cx="87464" cy="79513"/>
                <wp:effectExtent l="0" t="0" r="27305" b="15875"/>
                <wp:wrapNone/>
                <wp:docPr id="10" name="Rettangolo 10"/>
                <wp:cNvGraphicFramePr/>
                <a:graphic xmlns:a="http://schemas.openxmlformats.org/drawingml/2006/main">
                  <a:graphicData uri="http://schemas.microsoft.com/office/word/2010/wordprocessingShape">
                    <wps:wsp>
                      <wps:cNvSpPr/>
                      <wps:spPr>
                        <a:xfrm>
                          <a:off x="0" y="0"/>
                          <a:ext cx="87464" cy="7951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3BF07" id="Rettangolo 10" o:spid="_x0000_s1026" style="position:absolute;margin-left:11.35pt;margin-top:.45pt;width:6.9pt;height:6.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" fillcolor="white [3212]" strokecolor="black [3213]" strokeweight="1pt"/>
            </w:pict>
          </mc:Fallback>
        </mc:AlternateContent>
      </w:r>
      <w:r>
        <w:rPr>
          <w:rFonts w:ascii="Wingdings" w:eastAsia="Wingdings" w:hAnsi="Wingdings" w:cs="Wingdings"/>
          <w:noProof/>
        </w:rPr>
        <mc:AlternateContent>
          <mc:Choice Requires="wps">
            <w:drawing>
              <wp:anchor distT="0" distB="0" distL="114300" distR="114300" simplePos="0" relativeHeight="251650560" behindDoc="0" locked="0" layoutInCell="1" allowOverlap="1" wp14:anchorId="198F0637" wp14:editId="6AA13CFE">
                <wp:simplePos x="0" y="0"/>
                <wp:positionH relativeFrom="column">
                  <wp:posOffset>2585168</wp:posOffset>
                </wp:positionH>
                <wp:positionV relativeFrom="paragraph">
                  <wp:posOffset>5743</wp:posOffset>
                </wp:positionV>
                <wp:extent cx="87464" cy="79513"/>
                <wp:effectExtent l="0" t="0" r="27305" b="15875"/>
                <wp:wrapNone/>
                <wp:docPr id="6" name="Rettangolo 6"/>
                <wp:cNvGraphicFramePr/>
                <a:graphic xmlns:a="http://schemas.openxmlformats.org/drawingml/2006/main">
                  <a:graphicData uri="http://schemas.microsoft.com/office/word/2010/wordprocessingShape">
                    <wps:wsp>
                      <wps:cNvSpPr/>
                      <wps:spPr>
                        <a:xfrm>
                          <a:off x="0" y="0"/>
                          <a:ext cx="87464" cy="7951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727AC" id="Rettangolo 6" o:spid="_x0000_s1026" style="position:absolute;margin-left:203.55pt;margin-top:.45pt;width:6.9pt;height:6.2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" fillcolor="white [3212]" strokecolor="black [3213]" strokeweight="1pt"/>
            </w:pict>
          </mc:Fallback>
        </mc:AlternateContent>
      </w:r>
      <w:r>
        <w:rPr>
          <w:rFonts w:ascii="Times New Roman" w:eastAsia="Times New Roman" w:hAnsi="Times New Roman" w:cs="Times New Roman"/>
          <w:sz w:val="20"/>
        </w:rPr>
        <w:t>D</w:t>
      </w:r>
      <w:r w:rsidR="008F21E1">
        <w:rPr>
          <w:rFonts w:ascii="Times New Roman" w:eastAsia="Times New Roman" w:hAnsi="Times New Roman" w:cs="Times New Roman"/>
          <w:sz w:val="20"/>
        </w:rPr>
        <w:t>– Riparazione o intervento locale</w:t>
      </w:r>
      <w:r>
        <w:rPr>
          <w:rFonts w:ascii="Times New Roman" w:eastAsia="Times New Roman" w:hAnsi="Times New Roman" w:cs="Times New Roman"/>
          <w:sz w:val="20"/>
        </w:rPr>
        <w:t xml:space="preserve">          </w:t>
      </w:r>
      <w:r w:rsidRPr="00E4224D">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I </w:t>
      </w:r>
      <w:proofErr w:type="gramStart"/>
      <w:r>
        <w:rPr>
          <w:rFonts w:ascii="Times New Roman" w:eastAsia="Times New Roman" w:hAnsi="Times New Roman" w:cs="Times New Roman"/>
          <w:sz w:val="20"/>
        </w:rPr>
        <w:t>–  Variante</w:t>
      </w:r>
      <w:proofErr w:type="gramEnd"/>
      <w:r>
        <w:rPr>
          <w:rFonts w:ascii="Times New Roman" w:eastAsia="Times New Roman" w:hAnsi="Times New Roman" w:cs="Times New Roman"/>
          <w:sz w:val="20"/>
        </w:rPr>
        <w:t xml:space="preserve"> rilevante  </w:t>
      </w:r>
      <w:r w:rsidR="008F21E1">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008F21E1">
        <w:rPr>
          <w:rFonts w:ascii="Wingdings" w:eastAsia="Wingdings" w:hAnsi="Wingdings" w:cs="Wingdings"/>
          <w:sz w:val="20"/>
        </w:rPr>
        <w:t></w:t>
      </w:r>
      <w:r>
        <w:rPr>
          <w:rFonts w:ascii="Wingdings" w:eastAsia="Wingdings" w:hAnsi="Wingdings" w:cs="Wingdings"/>
          <w:sz w:val="20"/>
        </w:rPr>
        <w:t></w:t>
      </w:r>
      <w:r w:rsidR="008F21E1">
        <w:rPr>
          <w:rFonts w:ascii="Times New Roman" w:eastAsia="Times New Roman" w:hAnsi="Times New Roman" w:cs="Times New Roman"/>
          <w:sz w:val="20"/>
        </w:rPr>
        <w:t xml:space="preserve"> </w:t>
      </w:r>
    </w:p>
    <w:p w14:paraId="1C3C374D" w14:textId="473C5DB5" w:rsidR="00E4224D" w:rsidRPr="00E4224D" w:rsidRDefault="00E4224D" w:rsidP="00E4224D">
      <w:pPr>
        <w:spacing w:after="0" w:line="249" w:lineRule="auto"/>
        <w:ind w:left="444"/>
      </w:pPr>
      <w:r>
        <w:rPr>
          <w:rFonts w:ascii="Wingdings" w:eastAsia="Wingdings" w:hAnsi="Wingdings" w:cs="Wingdings"/>
          <w:noProof/>
        </w:rPr>
        <mc:AlternateContent>
          <mc:Choice Requires="wps">
            <w:drawing>
              <wp:anchor distT="0" distB="0" distL="114300" distR="114300" simplePos="0" relativeHeight="251661824" behindDoc="0" locked="0" layoutInCell="1" allowOverlap="1" wp14:anchorId="33FC91DA" wp14:editId="7B74321B">
                <wp:simplePos x="0" y="0"/>
                <wp:positionH relativeFrom="column">
                  <wp:posOffset>144201</wp:posOffset>
                </wp:positionH>
                <wp:positionV relativeFrom="paragraph">
                  <wp:posOffset>12424</wp:posOffset>
                </wp:positionV>
                <wp:extent cx="87464" cy="79513"/>
                <wp:effectExtent l="0" t="0" r="27305" b="15875"/>
                <wp:wrapNone/>
                <wp:docPr id="11" name="Rettangolo 11"/>
                <wp:cNvGraphicFramePr/>
                <a:graphic xmlns:a="http://schemas.openxmlformats.org/drawingml/2006/main">
                  <a:graphicData uri="http://schemas.microsoft.com/office/word/2010/wordprocessingShape">
                    <wps:wsp>
                      <wps:cNvSpPr/>
                      <wps:spPr>
                        <a:xfrm>
                          <a:off x="0" y="0"/>
                          <a:ext cx="87464" cy="795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2FF01" id="Rettangolo 11" o:spid="_x0000_s1026" style="position:absolute;margin-left:11.35pt;margin-top:1pt;width:6.9pt;height:6.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" filled="f" strokecolor="black [3213]" strokeweight="1pt"/>
            </w:pict>
          </mc:Fallback>
        </mc:AlternateContent>
      </w:r>
      <w:r>
        <w:rPr>
          <w:rFonts w:ascii="Times New Roman" w:eastAsia="Times New Roman" w:hAnsi="Times New Roman" w:cs="Times New Roman"/>
          <w:sz w:val="20"/>
        </w:rPr>
        <w:t>E</w:t>
      </w:r>
      <w:r w:rsidR="008F21E1">
        <w:rPr>
          <w:rFonts w:ascii="Times New Roman" w:eastAsia="Times New Roman" w:hAnsi="Times New Roman" w:cs="Times New Roman"/>
          <w:sz w:val="20"/>
        </w:rPr>
        <w:t xml:space="preserve">– Nuove costruzioni a cui non </w:t>
      </w:r>
      <w:proofErr w:type="gramStart"/>
      <w:r w:rsidR="008F21E1">
        <w:rPr>
          <w:rFonts w:ascii="Times New Roman" w:eastAsia="Times New Roman" w:hAnsi="Times New Roman" w:cs="Times New Roman"/>
          <w:sz w:val="20"/>
        </w:rPr>
        <w:t>si  applica</w:t>
      </w:r>
      <w:proofErr w:type="gramEnd"/>
      <w:r w:rsidR="008F21E1">
        <w:rPr>
          <w:rFonts w:ascii="Times New Roman" w:eastAsia="Times New Roman" w:hAnsi="Times New Roman" w:cs="Times New Roman"/>
          <w:sz w:val="20"/>
        </w:rPr>
        <w:t xml:space="preserve"> </w:t>
      </w:r>
    </w:p>
    <w:p w14:paraId="4D223E98" w14:textId="77777777" w:rsidR="00916AF3" w:rsidRDefault="008F21E1" w:rsidP="00E4224D">
      <w:pPr>
        <w:spacing w:after="0" w:line="249" w:lineRule="auto"/>
        <w:ind w:left="444"/>
      </w:pPr>
      <w:r>
        <w:rPr>
          <w:rFonts w:ascii="Times New Roman" w:eastAsia="Times New Roman" w:hAnsi="Times New Roman" w:cs="Times New Roman"/>
          <w:sz w:val="20"/>
        </w:rPr>
        <w:t xml:space="preserve">la tariffa a metro cubo  </w:t>
      </w:r>
    </w:p>
    <w:p w14:paraId="35C81AD8" w14:textId="77777777" w:rsidR="00916AF3" w:rsidRDefault="008F21E1">
      <w:pPr>
        <w:spacing w:after="120"/>
        <w:ind w:left="250" w:right="5597"/>
      </w:pPr>
      <w:r>
        <w:rPr>
          <w:rFonts w:ascii="Times New Roman" w:eastAsia="Times New Roman" w:hAnsi="Times New Roman" w:cs="Times New Roman"/>
          <w:sz w:val="20"/>
        </w:rPr>
        <w:t xml:space="preserve"> </w:t>
      </w:r>
    </w:p>
    <w:p w14:paraId="58BAB133" w14:textId="081694D8" w:rsidR="00916AF3" w:rsidRDefault="008F21E1">
      <w:pPr>
        <w:numPr>
          <w:ilvl w:val="0"/>
          <w:numId w:val="1"/>
        </w:numPr>
        <w:spacing w:after="103"/>
        <w:ind w:right="51" w:hanging="276"/>
      </w:pPr>
      <w:r>
        <w:rPr>
          <w:rFonts w:ascii="Times New Roman" w:eastAsia="Times New Roman" w:hAnsi="Times New Roman" w:cs="Times New Roman"/>
        </w:rPr>
        <w:t xml:space="preserve">la volumetria dell’edificio, in caso di interventi di tipo A, B o C, è di </w:t>
      </w:r>
      <w:r>
        <w:rPr>
          <w:rFonts w:ascii="Times New Roman" w:eastAsia="Times New Roman" w:hAnsi="Times New Roman" w:cs="Times New Roman"/>
          <w:b/>
        </w:rPr>
        <w:t xml:space="preserve">mc </w:t>
      </w:r>
      <w:r w:rsidR="004946A7">
        <w:rPr>
          <w:rFonts w:ascii="Times New Roman" w:eastAsia="Times New Roman" w:hAnsi="Times New Roman" w:cs="Times New Roman"/>
        </w:rPr>
        <w:t>______________</w:t>
      </w:r>
    </w:p>
    <w:p w14:paraId="0D2CDE7A" w14:textId="77777777" w:rsidR="00916AF3" w:rsidRDefault="008F21E1">
      <w:pPr>
        <w:spacing w:after="223"/>
        <w:ind w:left="-5" w:right="101" w:hanging="10"/>
      </w:pPr>
      <w:r>
        <w:rPr>
          <w:rFonts w:ascii="Times New Roman" w:eastAsia="Times New Roman" w:hAnsi="Times New Roman" w:cs="Times New Roman"/>
        </w:rPr>
        <w:t>1.</w:t>
      </w:r>
      <w:r>
        <w:rPr>
          <w:rFonts w:ascii="Arial" w:eastAsia="Arial" w:hAnsi="Arial" w:cs="Arial"/>
        </w:rPr>
        <w:t xml:space="preserve"> </w:t>
      </w:r>
      <w:r>
        <w:rPr>
          <w:rFonts w:ascii="Times New Roman" w:eastAsia="Times New Roman" w:hAnsi="Times New Roman" w:cs="Times New Roman"/>
        </w:rPr>
        <w:t xml:space="preserve">la superficie dell’edificio artigianale/agricolo è di complessivi </w:t>
      </w:r>
      <w:r>
        <w:rPr>
          <w:rFonts w:ascii="Times New Roman" w:eastAsia="Times New Roman" w:hAnsi="Times New Roman" w:cs="Times New Roman"/>
          <w:b/>
        </w:rPr>
        <w:t xml:space="preserve">mq </w:t>
      </w:r>
      <w:r>
        <w:rPr>
          <w:rFonts w:ascii="Times New Roman" w:eastAsia="Times New Roman" w:hAnsi="Times New Roman" w:cs="Times New Roman"/>
        </w:rPr>
        <w:t xml:space="preserve">__________________. </w:t>
      </w:r>
    </w:p>
    <w:p w14:paraId="0D5FA5D8" w14:textId="20A4FCA7" w:rsidR="00916AF3" w:rsidRDefault="008F21E1">
      <w:pPr>
        <w:numPr>
          <w:ilvl w:val="0"/>
          <w:numId w:val="2"/>
        </w:numPr>
        <w:spacing w:after="189"/>
        <w:ind w:right="101" w:hanging="276"/>
      </w:pPr>
      <w:r>
        <w:rPr>
          <w:rFonts w:ascii="Times New Roman" w:eastAsia="Times New Roman" w:hAnsi="Times New Roman" w:cs="Times New Roman"/>
        </w:rPr>
        <w:t>la tariffa è pari a (</w:t>
      </w:r>
      <w:r>
        <w:rPr>
          <w:rFonts w:ascii="Times New Roman" w:eastAsia="Times New Roman" w:hAnsi="Times New Roman" w:cs="Times New Roman"/>
          <w:sz w:val="20"/>
        </w:rPr>
        <w:t xml:space="preserve">importo </w:t>
      </w:r>
      <w:proofErr w:type="gramStart"/>
      <w:r>
        <w:rPr>
          <w:rFonts w:ascii="Times New Roman" w:eastAsia="Times New Roman" w:hAnsi="Times New Roman" w:cs="Times New Roman"/>
          <w:sz w:val="20"/>
        </w:rPr>
        <w:t>fisso</w:t>
      </w:r>
      <w:r>
        <w:rPr>
          <w:rFonts w:ascii="Times New Roman" w:eastAsia="Times New Roman" w:hAnsi="Times New Roman" w:cs="Times New Roman"/>
        </w:rPr>
        <w:t xml:space="preserve">) </w:t>
      </w:r>
      <w:r w:rsidR="004946A7">
        <w:rPr>
          <w:rFonts w:ascii="Times New Roman" w:eastAsia="Times New Roman" w:hAnsi="Times New Roman" w:cs="Times New Roman"/>
        </w:rPr>
        <w:t xml:space="preserve">  </w:t>
      </w:r>
      <w:proofErr w:type="gramEnd"/>
      <w:r w:rsidR="004946A7">
        <w:rPr>
          <w:rFonts w:ascii="Times New Roman" w:eastAsia="Times New Roman" w:hAnsi="Times New Roman" w:cs="Times New Roman"/>
        </w:rPr>
        <w:t xml:space="preserve">    </w:t>
      </w:r>
      <w:r w:rsidR="00E4224D">
        <w:rPr>
          <w:rFonts w:ascii="Times New Roman" w:eastAsia="Times New Roman" w:hAnsi="Times New Roman" w:cs="Times New Roman"/>
        </w:rPr>
        <w:t xml:space="preserve"> </w:t>
      </w:r>
      <w:r>
        <w:rPr>
          <w:rFonts w:ascii="Times New Roman" w:eastAsia="Times New Roman" w:hAnsi="Times New Roman" w:cs="Times New Roman"/>
        </w:rPr>
        <w:t xml:space="preserve"> + (</w:t>
      </w:r>
      <w:r>
        <w:rPr>
          <w:rFonts w:ascii="Times New Roman" w:eastAsia="Times New Roman" w:hAnsi="Times New Roman" w:cs="Times New Roman"/>
          <w:sz w:val="20"/>
        </w:rPr>
        <w:t>importo parametrico</w:t>
      </w:r>
      <w:r>
        <w:rPr>
          <w:rFonts w:ascii="Times New Roman" w:eastAsia="Times New Roman" w:hAnsi="Times New Roman" w:cs="Times New Roman"/>
        </w:rPr>
        <w:t>)</w:t>
      </w:r>
      <w:r w:rsidR="00086EA2">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296A19CD" w14:textId="2CC0BAFA" w:rsidR="00916AF3" w:rsidRDefault="008F21E1">
      <w:pPr>
        <w:numPr>
          <w:ilvl w:val="0"/>
          <w:numId w:val="2"/>
        </w:numPr>
        <w:spacing w:after="56"/>
        <w:ind w:right="101" w:hanging="276"/>
      </w:pPr>
      <w:r>
        <w:rPr>
          <w:rFonts w:ascii="Times New Roman" w:eastAsia="Times New Roman" w:hAnsi="Times New Roman" w:cs="Times New Roman"/>
        </w:rPr>
        <w:t xml:space="preserve">il contributo complessivo per le spese di istruttoria è di </w:t>
      </w:r>
      <w:r>
        <w:rPr>
          <w:rFonts w:ascii="Times New Roman" w:eastAsia="Times New Roman" w:hAnsi="Times New Roman" w:cs="Times New Roman"/>
          <w:b/>
        </w:rPr>
        <w:t xml:space="preserve">Euro </w:t>
      </w:r>
      <w:r w:rsidR="00E4224D">
        <w:rPr>
          <w:rFonts w:ascii="Times New Roman" w:eastAsia="Times New Roman" w:hAnsi="Times New Roman" w:cs="Times New Roman"/>
          <w:sz w:val="28"/>
          <w:bdr w:val="single" w:sz="8" w:space="0" w:color="000000"/>
        </w:rPr>
        <w:t xml:space="preserve"> </w:t>
      </w:r>
      <w:r w:rsidR="004946A7">
        <w:rPr>
          <w:rFonts w:ascii="Times New Roman" w:eastAsia="Times New Roman" w:hAnsi="Times New Roman" w:cs="Times New Roman"/>
          <w:b/>
          <w:sz w:val="28"/>
          <w:bdr w:val="single" w:sz="8" w:space="0" w:color="000000"/>
        </w:rPr>
        <w:t xml:space="preserve">            </w:t>
      </w:r>
      <w:r w:rsidR="00E4224D" w:rsidRPr="00E4224D">
        <w:rPr>
          <w:rFonts w:ascii="Times New Roman" w:eastAsia="Times New Roman" w:hAnsi="Times New Roman" w:cs="Times New Roman"/>
          <w:b/>
          <w:sz w:val="28"/>
          <w:bdr w:val="single" w:sz="8" w:space="0" w:color="000000"/>
        </w:rPr>
        <w:t>€</w:t>
      </w:r>
      <w:r w:rsidR="00E4224D">
        <w:rPr>
          <w:rFonts w:ascii="Times New Roman" w:eastAsia="Times New Roman" w:hAnsi="Times New Roman" w:cs="Times New Roman"/>
          <w:sz w:val="28"/>
          <w:bdr w:val="single" w:sz="8" w:space="0" w:color="000000"/>
        </w:rPr>
        <w:t xml:space="preserve"> </w:t>
      </w:r>
      <w:r>
        <w:rPr>
          <w:rFonts w:ascii="Times New Roman" w:eastAsia="Times New Roman" w:hAnsi="Times New Roman" w:cs="Times New Roman"/>
        </w:rPr>
        <w:t xml:space="preserve">  </w:t>
      </w:r>
    </w:p>
    <w:p w14:paraId="666C8824" w14:textId="5756E207" w:rsidR="00916AF3" w:rsidRDefault="008F21E1">
      <w:pPr>
        <w:spacing w:after="96"/>
        <w:rPr>
          <w:rFonts w:ascii="Times New Roman" w:eastAsia="Times New Roman" w:hAnsi="Times New Roman" w:cs="Times New Roman"/>
        </w:rPr>
      </w:pPr>
      <w:r>
        <w:rPr>
          <w:rFonts w:ascii="Times New Roman" w:eastAsia="Times New Roman" w:hAnsi="Times New Roman" w:cs="Times New Roman"/>
        </w:rPr>
        <w:t xml:space="preserve"> </w:t>
      </w:r>
    </w:p>
    <w:p w14:paraId="4FBB1664" w14:textId="72969942" w:rsidR="005A1C5C" w:rsidRPr="005A1C5C" w:rsidRDefault="005A1C5C" w:rsidP="005A1C5C">
      <w:pPr>
        <w:spacing w:after="0"/>
        <w:ind w:left="-5" w:right="101" w:hanging="10"/>
        <w:jc w:val="both"/>
        <w:rPr>
          <w:rFonts w:ascii="Times New Roman" w:eastAsia="Times New Roman" w:hAnsi="Times New Roman" w:cs="Times New Roman"/>
          <w:u w:val="single"/>
        </w:rPr>
      </w:pPr>
      <w:r w:rsidRPr="005A1C5C">
        <w:rPr>
          <w:rFonts w:ascii="Times New Roman" w:eastAsia="Times New Roman" w:hAnsi="Times New Roman" w:cs="Times New Roman"/>
          <w:u w:val="single"/>
        </w:rPr>
        <w:t>Per la richiesta di autorizzazione sismica per opere in sanatoria la quota prevista per le spese di istruttoria è incrementata del 100%</w:t>
      </w:r>
      <w:r w:rsidR="00105976">
        <w:rPr>
          <w:rFonts w:ascii="Times New Roman" w:eastAsia="Times New Roman" w:hAnsi="Times New Roman" w:cs="Times New Roman"/>
          <w:u w:val="single"/>
        </w:rPr>
        <w:t xml:space="preserve"> (reg. 3/2023 appendice 3)</w:t>
      </w:r>
      <w:r w:rsidRPr="005A1C5C">
        <w:rPr>
          <w:rFonts w:ascii="Times New Roman" w:eastAsia="Times New Roman" w:hAnsi="Times New Roman" w:cs="Times New Roman"/>
          <w:u w:val="single"/>
        </w:rPr>
        <w:t>.</w:t>
      </w:r>
    </w:p>
    <w:p w14:paraId="3125BE1D" w14:textId="77777777" w:rsidR="005A1C5C" w:rsidRPr="005A1C5C" w:rsidRDefault="005A1C5C" w:rsidP="005A1C5C">
      <w:pPr>
        <w:spacing w:after="0"/>
        <w:ind w:left="-5" w:right="101" w:hanging="10"/>
        <w:jc w:val="both"/>
        <w:rPr>
          <w:rFonts w:ascii="Times New Roman" w:eastAsia="Times New Roman" w:hAnsi="Times New Roman" w:cs="Times New Roman"/>
        </w:rPr>
      </w:pPr>
    </w:p>
    <w:p w14:paraId="6739B582" w14:textId="562005E7" w:rsidR="00C867B1" w:rsidRDefault="00C867B1" w:rsidP="00C867B1">
      <w:pPr>
        <w:spacing w:after="0"/>
        <w:ind w:left="-5" w:right="101" w:hanging="10"/>
        <w:jc w:val="both"/>
        <w:rPr>
          <w:rFonts w:ascii="Times New Roman" w:eastAsia="Times New Roman" w:hAnsi="Times New Roman" w:cs="Times New Roman"/>
        </w:rPr>
      </w:pPr>
      <w:r w:rsidRPr="00C867B1">
        <w:rPr>
          <w:rFonts w:ascii="Times New Roman" w:eastAsia="Times New Roman" w:hAnsi="Times New Roman" w:cs="Times New Roman"/>
        </w:rPr>
        <w:t xml:space="preserve">Il contributo dovuto deve essere versato </w:t>
      </w:r>
      <w:r w:rsidR="00641C67" w:rsidRPr="00641C67">
        <w:rPr>
          <w:rFonts w:ascii="Times New Roman" w:eastAsia="Times New Roman" w:hAnsi="Times New Roman" w:cs="Times New Roman"/>
        </w:rPr>
        <w:t xml:space="preserve">INTERAMENTE (100%) a favore della Regione </w:t>
      </w:r>
      <w:r w:rsidRPr="00C867B1">
        <w:rPr>
          <w:rFonts w:ascii="Times New Roman" w:eastAsia="Times New Roman" w:hAnsi="Times New Roman" w:cs="Times New Roman"/>
        </w:rPr>
        <w:t>(con la causale "Sismica AQ" per la sede di L'Aquila, "Sismica AZ" per la sede di Avezzano, "Sismica SU" per la sede di Sulmona, "Sismica PE” per la sede di Pescara, "Sismica CH" per la sede di Chieti, "Sismica TE" per la sede di Teramo) sul CC Bancario 40300 – Tesoreria Regionale – Codice IBAN: IT 85 O 053 870 36010 000 000 40300 oppure sul CC Postale 208678 – Entrate Regionali Servizio Tesoreria Codice IBAN: IT61 R076 0103 6000 0000 0208 678 tramite bonifico bancario/postale. </w:t>
      </w:r>
    </w:p>
    <w:p w14:paraId="7578EF0B" w14:textId="77777777" w:rsidR="00C867B1" w:rsidRDefault="00C867B1">
      <w:pPr>
        <w:spacing w:after="0"/>
        <w:ind w:left="-5" w:right="101" w:hanging="10"/>
        <w:rPr>
          <w:rFonts w:ascii="Times New Roman" w:eastAsia="Times New Roman" w:hAnsi="Times New Roman" w:cs="Times New Roman"/>
        </w:rPr>
      </w:pPr>
    </w:p>
    <w:p w14:paraId="6DB9F601" w14:textId="77777777" w:rsidR="00C867B1" w:rsidRDefault="00C867B1">
      <w:pPr>
        <w:spacing w:after="0"/>
        <w:ind w:left="-5" w:right="101" w:hanging="10"/>
        <w:rPr>
          <w:rFonts w:ascii="Times New Roman" w:eastAsia="Times New Roman" w:hAnsi="Times New Roman" w:cs="Times New Roman"/>
        </w:rPr>
      </w:pPr>
    </w:p>
    <w:p w14:paraId="42FEFD61" w14:textId="03D8D84F" w:rsidR="00916AF3" w:rsidRDefault="008F21E1">
      <w:pPr>
        <w:spacing w:after="0"/>
        <w:ind w:left="-5" w:right="101" w:hanging="10"/>
      </w:pPr>
      <w:r>
        <w:rPr>
          <w:rFonts w:ascii="Times New Roman" w:eastAsia="Times New Roman" w:hAnsi="Times New Roman" w:cs="Times New Roman"/>
          <w:u w:val="single" w:color="000000"/>
        </w:rPr>
        <w:t xml:space="preserve">Si allegano </w:t>
      </w:r>
      <w:r w:rsidR="00641C67">
        <w:rPr>
          <w:rFonts w:ascii="Times New Roman" w:eastAsia="Times New Roman" w:hAnsi="Times New Roman" w:cs="Times New Roman"/>
          <w:u w:val="single" w:color="000000"/>
        </w:rPr>
        <w:t>le attestazioni</w:t>
      </w:r>
      <w:r>
        <w:rPr>
          <w:rFonts w:ascii="Times New Roman" w:eastAsia="Times New Roman" w:hAnsi="Times New Roman" w:cs="Times New Roman"/>
          <w:u w:val="single" w:color="000000"/>
        </w:rPr>
        <w:t xml:space="preserve"> di avvenuto pagamento </w:t>
      </w:r>
      <w:r>
        <w:rPr>
          <w:rFonts w:ascii="Times New Roman" w:eastAsia="Times New Roman" w:hAnsi="Times New Roman" w:cs="Times New Roman"/>
        </w:rPr>
        <w:t xml:space="preserve">(Bollettino c/c postale - ricevuta del bonifico bancario) </w:t>
      </w:r>
    </w:p>
    <w:p w14:paraId="4F42CD56" w14:textId="740C04E1" w:rsidR="007254FC" w:rsidRPr="00332E75" w:rsidRDefault="008F21E1" w:rsidP="00332E75">
      <w:pPr>
        <w:spacing w:after="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9D62E52" w14:textId="77777777" w:rsidR="007254FC" w:rsidRDefault="007254FC">
      <w:pPr>
        <w:tabs>
          <w:tab w:val="center" w:pos="6378"/>
        </w:tabs>
        <w:spacing w:after="0"/>
        <w:rPr>
          <w:rFonts w:ascii="Times New Roman" w:eastAsia="Times New Roman" w:hAnsi="Times New Roman" w:cs="Times New Roman"/>
          <w:sz w:val="24"/>
        </w:rPr>
      </w:pPr>
    </w:p>
    <w:p w14:paraId="22846F02" w14:textId="2A8BC64A" w:rsidR="00916AF3" w:rsidRDefault="008F21E1">
      <w:pPr>
        <w:tabs>
          <w:tab w:val="center" w:pos="637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0"/>
        </w:rPr>
        <w:t xml:space="preserve">In fede </w:t>
      </w:r>
    </w:p>
    <w:p w14:paraId="4DA36E53" w14:textId="77777777" w:rsidR="00916AF3" w:rsidRDefault="008F21E1">
      <w:pPr>
        <w:tabs>
          <w:tab w:val="center" w:pos="6379"/>
        </w:tabs>
        <w:spacing w:after="22"/>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i/>
          <w:sz w:val="20"/>
        </w:rPr>
        <w:t>Timbro e firma</w:t>
      </w:r>
      <w:r>
        <w:rPr>
          <w:rFonts w:ascii="Times New Roman" w:eastAsia="Times New Roman" w:hAnsi="Times New Roman" w:cs="Times New Roman"/>
          <w:sz w:val="20"/>
        </w:rPr>
        <w:t xml:space="preserve"> </w:t>
      </w:r>
    </w:p>
    <w:p w14:paraId="11CC54C0" w14:textId="77777777" w:rsidR="00916AF3" w:rsidRDefault="008F21E1">
      <w:pPr>
        <w:spacing w:after="0"/>
      </w:pPr>
      <w:r>
        <w:rPr>
          <w:rFonts w:ascii="Times New Roman" w:eastAsia="Times New Roman" w:hAnsi="Times New Roman" w:cs="Times New Roman"/>
          <w:sz w:val="24"/>
        </w:rPr>
        <w:t xml:space="preserve"> </w:t>
      </w:r>
    </w:p>
    <w:sectPr w:rsidR="00916AF3" w:rsidSect="00222352">
      <w:footnotePr>
        <w:numRestart w:val="eachPage"/>
      </w:footnotePr>
      <w:pgSz w:w="11900" w:h="16840"/>
      <w:pgMar w:top="993" w:right="982" w:bottom="709" w:left="12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4AF5" w14:textId="77777777" w:rsidR="005A778B" w:rsidRDefault="005A778B">
      <w:pPr>
        <w:spacing w:after="0" w:line="240" w:lineRule="auto"/>
      </w:pPr>
      <w:r>
        <w:separator/>
      </w:r>
    </w:p>
  </w:endnote>
  <w:endnote w:type="continuationSeparator" w:id="0">
    <w:p w14:paraId="3E7C4514" w14:textId="77777777" w:rsidR="005A778B" w:rsidRDefault="005A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B6D2" w14:textId="77777777" w:rsidR="005A778B" w:rsidRDefault="005A778B">
      <w:pPr>
        <w:spacing w:after="3"/>
      </w:pPr>
      <w:r>
        <w:separator/>
      </w:r>
    </w:p>
  </w:footnote>
  <w:footnote w:type="continuationSeparator" w:id="0">
    <w:p w14:paraId="2641652D" w14:textId="77777777" w:rsidR="005A778B" w:rsidRDefault="005A778B">
      <w:pPr>
        <w:spacing w:after="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5048"/>
    <w:multiLevelType w:val="hybridMultilevel"/>
    <w:tmpl w:val="412A63F4"/>
    <w:lvl w:ilvl="0" w:tplc="1B5AD578">
      <w:start w:val="1"/>
      <w:numFmt w:val="decimal"/>
      <w:lvlText w:val="%1."/>
      <w:lvlJc w:val="left"/>
      <w:pPr>
        <w:ind w:left="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062292">
      <w:start w:val="1"/>
      <w:numFmt w:val="upperLetter"/>
      <w:lvlText w:val="%2"/>
      <w:lvlJc w:val="left"/>
      <w:pPr>
        <w:ind w:left="4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B5E26FC">
      <w:start w:val="1"/>
      <w:numFmt w:val="lowerRoman"/>
      <w:lvlText w:val="%3"/>
      <w:lvlJc w:val="left"/>
      <w:pPr>
        <w:ind w:left="1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E90CEC2">
      <w:start w:val="1"/>
      <w:numFmt w:val="decimal"/>
      <w:lvlText w:val="%4"/>
      <w:lvlJc w:val="left"/>
      <w:pPr>
        <w:ind w:left="2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378B412">
      <w:start w:val="1"/>
      <w:numFmt w:val="lowerLetter"/>
      <w:lvlText w:val="%5"/>
      <w:lvlJc w:val="left"/>
      <w:pPr>
        <w:ind w:left="3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8580818">
      <w:start w:val="1"/>
      <w:numFmt w:val="lowerRoman"/>
      <w:lvlText w:val="%6"/>
      <w:lvlJc w:val="left"/>
      <w:pPr>
        <w:ind w:left="3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060838A">
      <w:start w:val="1"/>
      <w:numFmt w:val="decimal"/>
      <w:lvlText w:val="%7"/>
      <w:lvlJc w:val="left"/>
      <w:pPr>
        <w:ind w:left="4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8DEE09C">
      <w:start w:val="1"/>
      <w:numFmt w:val="lowerLetter"/>
      <w:lvlText w:val="%8"/>
      <w:lvlJc w:val="left"/>
      <w:pPr>
        <w:ind w:left="5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6FC5C7C">
      <w:start w:val="1"/>
      <w:numFmt w:val="lowerRoman"/>
      <w:lvlText w:val="%9"/>
      <w:lvlJc w:val="left"/>
      <w:pPr>
        <w:ind w:left="60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2333FF"/>
    <w:multiLevelType w:val="hybridMultilevel"/>
    <w:tmpl w:val="D234D29A"/>
    <w:lvl w:ilvl="0" w:tplc="E4F89174">
      <w:start w:val="4"/>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A6E3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482B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8C29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CE0A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BCD9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965A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567E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4461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F3"/>
    <w:rsid w:val="00086EA2"/>
    <w:rsid w:val="00105976"/>
    <w:rsid w:val="00222352"/>
    <w:rsid w:val="002A1F1D"/>
    <w:rsid w:val="00332E75"/>
    <w:rsid w:val="003B5682"/>
    <w:rsid w:val="003E10A6"/>
    <w:rsid w:val="004946A7"/>
    <w:rsid w:val="00510CE3"/>
    <w:rsid w:val="005A1C5C"/>
    <w:rsid w:val="005A778B"/>
    <w:rsid w:val="00641C67"/>
    <w:rsid w:val="00650858"/>
    <w:rsid w:val="007254FC"/>
    <w:rsid w:val="00796581"/>
    <w:rsid w:val="007C7A4B"/>
    <w:rsid w:val="00817700"/>
    <w:rsid w:val="008F21E1"/>
    <w:rsid w:val="00916AF3"/>
    <w:rsid w:val="00B00C4F"/>
    <w:rsid w:val="00B4429F"/>
    <w:rsid w:val="00B651AA"/>
    <w:rsid w:val="00BC6DC6"/>
    <w:rsid w:val="00BE36F9"/>
    <w:rsid w:val="00C21088"/>
    <w:rsid w:val="00C2322D"/>
    <w:rsid w:val="00C867B1"/>
    <w:rsid w:val="00E30E38"/>
    <w:rsid w:val="00E4224D"/>
    <w:rsid w:val="00EF3F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0EBCF"/>
  <w15:docId w15:val="{4CA6BD3C-82C0-4CB2-9594-103DA678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0"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paragraph" w:customStyle="1" w:styleId="footnotedescription">
    <w:name w:val="footnote description"/>
    <w:next w:val="Normale"/>
    <w:link w:val="footnotedescriptionChar"/>
    <w:hidden/>
    <w:pPr>
      <w:spacing w:after="3"/>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Intestazione">
    <w:name w:val="header"/>
    <w:basedOn w:val="Normale"/>
    <w:link w:val="IntestazioneCarattere"/>
    <w:uiPriority w:val="99"/>
    <w:unhideWhenUsed/>
    <w:rsid w:val="00510C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0CE3"/>
    <w:rPr>
      <w:rFonts w:ascii="Calibri" w:eastAsia="Calibri" w:hAnsi="Calibri" w:cs="Calibri"/>
      <w:color w:val="000000"/>
    </w:rPr>
  </w:style>
  <w:style w:type="paragraph" w:styleId="Pidipagina">
    <w:name w:val="footer"/>
    <w:basedOn w:val="Normale"/>
    <w:link w:val="PidipaginaCarattere"/>
    <w:uiPriority w:val="99"/>
    <w:unhideWhenUsed/>
    <w:rsid w:val="00510C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0CE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356</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Modello A</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maria.basi</dc:creator>
  <cp:lastModifiedBy>Daniele Antonelli</cp:lastModifiedBy>
  <cp:revision>3</cp:revision>
  <dcterms:created xsi:type="dcterms:W3CDTF">2025-09-23T08:16:00Z</dcterms:created>
  <dcterms:modified xsi:type="dcterms:W3CDTF">2026-01-13T11:20:00Z</dcterms:modified>
</cp:coreProperties>
</file>