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2F3" w:rsidRPr="00FB0C3D" w:rsidRDefault="00341FEA" w:rsidP="00B82DC0">
      <w:pPr>
        <w:spacing w:after="0"/>
        <w:jc w:val="both"/>
        <w:rPr>
          <w:i/>
          <w:sz w:val="20"/>
          <w:szCs w:val="20"/>
        </w:rPr>
      </w:pPr>
      <w:r w:rsidRPr="00FB0C3D">
        <w:rPr>
          <w:i/>
          <w:sz w:val="20"/>
          <w:szCs w:val="20"/>
        </w:rPr>
        <w:t>(Modello da compilare a cura dei Direttori, Dirigenti, nonché dei soggetti che svolgono funzioni equiparate ai dirigenti che operano</w:t>
      </w:r>
      <w:r w:rsidR="00694C76" w:rsidRPr="00FB0C3D">
        <w:rPr>
          <w:i/>
          <w:strike/>
          <w:sz w:val="20"/>
          <w:szCs w:val="20"/>
        </w:rPr>
        <w:t xml:space="preserve"> </w:t>
      </w:r>
      <w:r w:rsidR="00522797" w:rsidRPr="00FB0C3D">
        <w:rPr>
          <w:i/>
          <w:sz w:val="20"/>
          <w:szCs w:val="20"/>
        </w:rPr>
        <w:t>nel Gabinetto di Presidenza,</w:t>
      </w:r>
      <w:r w:rsidRPr="00FB0C3D">
        <w:rPr>
          <w:i/>
          <w:sz w:val="20"/>
          <w:szCs w:val="20"/>
        </w:rPr>
        <w:t xml:space="preserve"> ai sensi </w:t>
      </w:r>
      <w:r w:rsidR="00EF6454" w:rsidRPr="00FB0C3D">
        <w:rPr>
          <w:i/>
          <w:sz w:val="20"/>
          <w:szCs w:val="20"/>
        </w:rPr>
        <w:t xml:space="preserve">dell’art. 7, co. 1, 2, 3, 6, 7 e 8, </w:t>
      </w:r>
      <w:r w:rsidR="00ED6BA9" w:rsidRPr="00FB0C3D">
        <w:rPr>
          <w:i/>
          <w:sz w:val="20"/>
          <w:szCs w:val="20"/>
        </w:rPr>
        <w:t>dell’</w:t>
      </w:r>
      <w:r w:rsidR="00EF6454" w:rsidRPr="00FB0C3D">
        <w:rPr>
          <w:i/>
          <w:sz w:val="20"/>
          <w:szCs w:val="20"/>
        </w:rPr>
        <w:t>art. 1</w:t>
      </w:r>
      <w:r w:rsidR="00972596" w:rsidRPr="00FB0C3D">
        <w:rPr>
          <w:i/>
          <w:sz w:val="20"/>
          <w:szCs w:val="20"/>
        </w:rPr>
        <w:t>4</w:t>
      </w:r>
      <w:r w:rsidR="00EF6454" w:rsidRPr="00FB0C3D">
        <w:rPr>
          <w:i/>
          <w:sz w:val="20"/>
          <w:szCs w:val="20"/>
        </w:rPr>
        <w:t xml:space="preserve">, co. </w:t>
      </w:r>
      <w:r w:rsidR="00972596" w:rsidRPr="00FB0C3D">
        <w:rPr>
          <w:i/>
          <w:sz w:val="20"/>
          <w:szCs w:val="20"/>
        </w:rPr>
        <w:t>6</w:t>
      </w:r>
      <w:r w:rsidR="00EF6454" w:rsidRPr="00FB0C3D">
        <w:rPr>
          <w:i/>
          <w:sz w:val="20"/>
          <w:szCs w:val="20"/>
        </w:rPr>
        <w:t xml:space="preserve">, e </w:t>
      </w:r>
      <w:r w:rsidR="00ED6BA9" w:rsidRPr="00FB0C3D">
        <w:rPr>
          <w:i/>
          <w:sz w:val="20"/>
          <w:szCs w:val="20"/>
        </w:rPr>
        <w:t>dell’</w:t>
      </w:r>
      <w:r w:rsidR="00EF6454" w:rsidRPr="00FB0C3D">
        <w:rPr>
          <w:i/>
          <w:sz w:val="20"/>
          <w:szCs w:val="20"/>
        </w:rPr>
        <w:t>art. 16, co. 9bis,</w:t>
      </w:r>
      <w:r w:rsidRPr="00FB0C3D">
        <w:rPr>
          <w:i/>
          <w:sz w:val="20"/>
          <w:szCs w:val="20"/>
        </w:rPr>
        <w:t xml:space="preserve"> del Codice di comportamento approvato con </w:t>
      </w:r>
      <w:r w:rsidR="00FB0C3D" w:rsidRPr="00FB0C3D">
        <w:rPr>
          <w:i/>
          <w:sz w:val="20"/>
          <w:szCs w:val="20"/>
        </w:rPr>
        <w:t>D.G.R. n. 429 del 15/07/2025</w:t>
      </w:r>
      <w:r w:rsidRPr="00FB0C3D">
        <w:rPr>
          <w:i/>
          <w:sz w:val="20"/>
          <w:szCs w:val="20"/>
        </w:rPr>
        <w:t xml:space="preserve">) </w:t>
      </w:r>
    </w:p>
    <w:p w:rsidR="00B82DC0" w:rsidRDefault="00B82DC0" w:rsidP="00196C9F">
      <w:pPr>
        <w:spacing w:after="0"/>
        <w:jc w:val="both"/>
      </w:pPr>
    </w:p>
    <w:p w:rsidR="00E90258" w:rsidRPr="00425554" w:rsidRDefault="00433D49" w:rsidP="00196C9F">
      <w:pPr>
        <w:spacing w:after="0"/>
        <w:ind w:left="4248" w:firstLine="708"/>
        <w:jc w:val="both"/>
      </w:pPr>
      <w:r>
        <w:t>Al</w:t>
      </w:r>
      <w:r w:rsidR="00E90258" w:rsidRPr="00425554">
        <w:t xml:space="preserve"> dipendente</w:t>
      </w:r>
    </w:p>
    <w:p w:rsidR="00E90258" w:rsidRPr="00425554" w:rsidRDefault="00E90258" w:rsidP="00073851">
      <w:pPr>
        <w:spacing w:after="0"/>
        <w:ind w:left="4962"/>
        <w:jc w:val="both"/>
        <w:rPr>
          <w:sz w:val="18"/>
          <w:szCs w:val="18"/>
        </w:rPr>
      </w:pPr>
      <w:r w:rsidRPr="00425554">
        <w:rPr>
          <w:sz w:val="18"/>
          <w:szCs w:val="18"/>
        </w:rPr>
        <w:t xml:space="preserve">(se la valutazione è resa dal </w:t>
      </w:r>
      <w:r w:rsidR="00425554" w:rsidRPr="00425554">
        <w:rPr>
          <w:sz w:val="18"/>
          <w:szCs w:val="18"/>
        </w:rPr>
        <w:t>Direttore/Dirigente del Servizio</w:t>
      </w:r>
      <w:r w:rsidR="00073851">
        <w:rPr>
          <w:sz w:val="18"/>
          <w:szCs w:val="18"/>
        </w:rPr>
        <w:t xml:space="preserve">/Responsabile di struttura del Gabinetto di </w:t>
      </w:r>
      <w:proofErr w:type="gramStart"/>
      <w:r w:rsidR="00073851">
        <w:rPr>
          <w:sz w:val="18"/>
          <w:szCs w:val="18"/>
        </w:rPr>
        <w:t>Presidenza</w:t>
      </w:r>
      <w:r w:rsidR="008F6CA0" w:rsidRPr="008F6CA0">
        <w:rPr>
          <w:sz w:val="18"/>
          <w:szCs w:val="18"/>
          <w:vertAlign w:val="superscript"/>
        </w:rPr>
        <w:t>(</w:t>
      </w:r>
      <w:proofErr w:type="gramEnd"/>
      <w:r w:rsidR="008F6CA0" w:rsidRPr="008F6CA0">
        <w:rPr>
          <w:sz w:val="18"/>
          <w:szCs w:val="18"/>
          <w:vertAlign w:val="superscript"/>
        </w:rPr>
        <w:t>*)</w:t>
      </w:r>
      <w:r w:rsidRPr="00425554">
        <w:rPr>
          <w:sz w:val="18"/>
          <w:szCs w:val="18"/>
        </w:rPr>
        <w:t>)</w:t>
      </w:r>
    </w:p>
    <w:p w:rsidR="00425554" w:rsidRDefault="00425554" w:rsidP="00196C9F">
      <w:pPr>
        <w:spacing w:after="0"/>
        <w:ind w:left="4248" w:firstLine="708"/>
        <w:jc w:val="both"/>
      </w:pPr>
      <w:r>
        <w:t>___________________________</w:t>
      </w:r>
    </w:p>
    <w:p w:rsidR="00E90258" w:rsidRDefault="00E90258" w:rsidP="00196C9F">
      <w:pPr>
        <w:spacing w:after="0"/>
        <w:ind w:left="4248" w:firstLine="708"/>
        <w:jc w:val="both"/>
      </w:pPr>
    </w:p>
    <w:p w:rsidR="008D5330" w:rsidRPr="00073851" w:rsidRDefault="00870FFC" w:rsidP="00196C9F">
      <w:pPr>
        <w:spacing w:after="0"/>
        <w:ind w:left="4962"/>
        <w:jc w:val="both"/>
      </w:pPr>
      <w:r w:rsidRPr="00073851">
        <w:t xml:space="preserve">Al </w:t>
      </w:r>
      <w:r w:rsidR="008D5330" w:rsidRPr="00073851">
        <w:t>Dirigente del Servizio</w:t>
      </w:r>
      <w:r w:rsidR="009D2F2F" w:rsidRPr="00073851">
        <w:t>/</w:t>
      </w:r>
      <w:r w:rsidR="00073851" w:rsidRPr="00073851">
        <w:t>Responsabile</w:t>
      </w:r>
      <w:r w:rsidR="009D2F2F" w:rsidRPr="00073851">
        <w:t xml:space="preserve"> </w:t>
      </w:r>
      <w:r w:rsidR="00073851" w:rsidRPr="00073851">
        <w:t>di struttura</w:t>
      </w:r>
      <w:r w:rsidR="009D2F2F" w:rsidRPr="00073851">
        <w:t xml:space="preserve"> del Gabinetto di Presidenza</w:t>
      </w:r>
    </w:p>
    <w:p w:rsidR="008D5330" w:rsidRPr="00073851" w:rsidRDefault="008D5330" w:rsidP="00196C9F">
      <w:pPr>
        <w:spacing w:after="0"/>
        <w:ind w:left="4962"/>
        <w:jc w:val="both"/>
        <w:rPr>
          <w:sz w:val="18"/>
          <w:szCs w:val="18"/>
        </w:rPr>
      </w:pPr>
      <w:r w:rsidRPr="00073851">
        <w:rPr>
          <w:sz w:val="18"/>
          <w:szCs w:val="18"/>
        </w:rPr>
        <w:t xml:space="preserve">(se la </w:t>
      </w:r>
      <w:r w:rsidR="00E90258" w:rsidRPr="00073851">
        <w:rPr>
          <w:sz w:val="18"/>
          <w:szCs w:val="18"/>
        </w:rPr>
        <w:t>valutazione</w:t>
      </w:r>
      <w:r w:rsidRPr="00073851">
        <w:rPr>
          <w:sz w:val="18"/>
          <w:szCs w:val="18"/>
        </w:rPr>
        <w:t xml:space="preserve"> è resa dal </w:t>
      </w:r>
      <w:r w:rsidR="00425554" w:rsidRPr="00073851">
        <w:rPr>
          <w:sz w:val="18"/>
          <w:szCs w:val="18"/>
        </w:rPr>
        <w:t>Direttore del Dipartimento</w:t>
      </w:r>
      <w:r w:rsidR="009D2F2F" w:rsidRPr="00073851">
        <w:rPr>
          <w:sz w:val="18"/>
          <w:szCs w:val="18"/>
        </w:rPr>
        <w:t>/Direttore Generale</w:t>
      </w:r>
      <w:r w:rsidRPr="00073851">
        <w:rPr>
          <w:sz w:val="18"/>
          <w:szCs w:val="18"/>
        </w:rPr>
        <w:t>)</w:t>
      </w:r>
    </w:p>
    <w:p w:rsidR="008D5330" w:rsidRDefault="008D5330" w:rsidP="00196C9F">
      <w:pPr>
        <w:spacing w:after="0"/>
        <w:ind w:left="4248" w:firstLine="708"/>
        <w:jc w:val="both"/>
      </w:pPr>
      <w:r>
        <w:t>___________________________</w:t>
      </w:r>
    </w:p>
    <w:p w:rsidR="008D5330" w:rsidRDefault="008D5330" w:rsidP="00196C9F">
      <w:pPr>
        <w:spacing w:after="0"/>
        <w:ind w:left="4248" w:firstLine="708"/>
        <w:jc w:val="both"/>
      </w:pPr>
    </w:p>
    <w:p w:rsidR="008D5330" w:rsidRDefault="008D5330" w:rsidP="00196C9F">
      <w:pPr>
        <w:spacing w:after="0"/>
        <w:ind w:left="4962"/>
        <w:jc w:val="both"/>
      </w:pPr>
      <w:r>
        <w:t xml:space="preserve">Al </w:t>
      </w:r>
      <w:r w:rsidR="00D7128F">
        <w:t>Direttore Generale/Direttore di dipartimento</w:t>
      </w:r>
      <w:r w:rsidR="00425554">
        <w:t>/</w:t>
      </w:r>
      <w:r w:rsidR="00425554" w:rsidRPr="00425554">
        <w:t>Res</w:t>
      </w:r>
      <w:r w:rsidR="00DA673E">
        <w:t>ponsabili dei Servizi Autonomi</w:t>
      </w:r>
    </w:p>
    <w:p w:rsidR="008D5330" w:rsidRPr="0053568C" w:rsidRDefault="008D5330" w:rsidP="00196C9F">
      <w:pPr>
        <w:spacing w:after="0"/>
        <w:ind w:left="4962"/>
        <w:jc w:val="both"/>
        <w:rPr>
          <w:sz w:val="18"/>
          <w:szCs w:val="18"/>
        </w:rPr>
      </w:pPr>
      <w:r w:rsidRPr="0053568C">
        <w:rPr>
          <w:sz w:val="18"/>
          <w:szCs w:val="18"/>
        </w:rPr>
        <w:t xml:space="preserve">(se la </w:t>
      </w:r>
      <w:r w:rsidR="00E90258" w:rsidRPr="00BE1FF6">
        <w:rPr>
          <w:sz w:val="18"/>
          <w:szCs w:val="18"/>
        </w:rPr>
        <w:t xml:space="preserve">valutazione </w:t>
      </w:r>
      <w:r>
        <w:rPr>
          <w:sz w:val="18"/>
          <w:szCs w:val="18"/>
        </w:rPr>
        <w:t xml:space="preserve">è resa dal </w:t>
      </w:r>
      <w:r w:rsidR="009E6189" w:rsidRPr="009E6189">
        <w:rPr>
          <w:sz w:val="18"/>
          <w:szCs w:val="18"/>
        </w:rPr>
        <w:t>Direttore del Dipart.to Risorse</w:t>
      </w:r>
      <w:r>
        <w:rPr>
          <w:sz w:val="18"/>
          <w:szCs w:val="18"/>
        </w:rPr>
        <w:t>)</w:t>
      </w:r>
    </w:p>
    <w:p w:rsidR="008D5330" w:rsidRDefault="008D5330" w:rsidP="00196C9F">
      <w:pPr>
        <w:spacing w:after="0"/>
        <w:ind w:left="4248" w:firstLine="708"/>
        <w:jc w:val="both"/>
      </w:pPr>
      <w:r>
        <w:t>___________________________</w:t>
      </w:r>
    </w:p>
    <w:p w:rsidR="008D5330" w:rsidRDefault="008D5330" w:rsidP="00196C9F">
      <w:pPr>
        <w:spacing w:after="0"/>
        <w:ind w:left="4248" w:firstLine="708"/>
        <w:jc w:val="both"/>
      </w:pPr>
    </w:p>
    <w:p w:rsidR="008D5330" w:rsidRPr="00073851" w:rsidRDefault="008D5330" w:rsidP="00196C9F">
      <w:pPr>
        <w:spacing w:after="0"/>
        <w:ind w:left="4962"/>
        <w:jc w:val="both"/>
      </w:pPr>
      <w:r w:rsidRPr="00073851">
        <w:t xml:space="preserve">Al </w:t>
      </w:r>
      <w:r w:rsidR="00DD6562" w:rsidRPr="00073851">
        <w:t>Direttore del Dipart.to Risorse</w:t>
      </w:r>
      <w:r w:rsidR="00D7128F" w:rsidRPr="00073851">
        <w:t>/</w:t>
      </w:r>
      <w:r w:rsidR="00694C76" w:rsidRPr="00073851">
        <w:t>Vert</w:t>
      </w:r>
      <w:r w:rsidR="009D2F2F" w:rsidRPr="00073851">
        <w:t>ice del Gabinetto di Presidenza</w:t>
      </w:r>
    </w:p>
    <w:p w:rsidR="008D5330" w:rsidRPr="0053568C" w:rsidRDefault="008D5330" w:rsidP="00196C9F">
      <w:pPr>
        <w:spacing w:after="0"/>
        <w:ind w:left="4950"/>
        <w:jc w:val="both"/>
        <w:rPr>
          <w:sz w:val="18"/>
          <w:szCs w:val="18"/>
        </w:rPr>
      </w:pPr>
      <w:r>
        <w:rPr>
          <w:sz w:val="18"/>
          <w:szCs w:val="18"/>
        </w:rPr>
        <w:t>(se la</w:t>
      </w:r>
      <w:r w:rsidR="00E4520D">
        <w:rPr>
          <w:sz w:val="18"/>
          <w:szCs w:val="18"/>
        </w:rPr>
        <w:t xml:space="preserve"> </w:t>
      </w:r>
      <w:r w:rsidR="009E3427" w:rsidRPr="009E3427">
        <w:rPr>
          <w:sz w:val="18"/>
          <w:szCs w:val="18"/>
        </w:rPr>
        <w:t xml:space="preserve">valutazione </w:t>
      </w:r>
      <w:r>
        <w:rPr>
          <w:sz w:val="18"/>
          <w:szCs w:val="18"/>
        </w:rPr>
        <w:t>è resa dal Direttore Generale</w:t>
      </w:r>
      <w:r w:rsidRPr="0053568C">
        <w:rPr>
          <w:sz w:val="18"/>
          <w:szCs w:val="18"/>
        </w:rPr>
        <w:t>)</w:t>
      </w:r>
    </w:p>
    <w:p w:rsidR="0032500E" w:rsidRPr="00804D6E" w:rsidRDefault="0032500E" w:rsidP="00196C9F">
      <w:pPr>
        <w:jc w:val="both"/>
        <w:rPr>
          <w:rFonts w:ascii="Times New Roman" w:hAnsi="Times New Roman" w:cs="Times New Roman"/>
          <w:sz w:val="24"/>
          <w:szCs w:val="24"/>
        </w:rPr>
      </w:pPr>
    </w:p>
    <w:p w:rsidR="00B07081" w:rsidRPr="00073851" w:rsidRDefault="00A52D81" w:rsidP="005A26E9">
      <w:pPr>
        <w:spacing w:after="0"/>
        <w:ind w:left="1134" w:hanging="1134"/>
        <w:jc w:val="both"/>
        <w:rPr>
          <w:rFonts w:ascii="Times New Roman" w:hAnsi="Times New Roman" w:cs="Times New Roman"/>
          <w:b/>
          <w:bCs/>
          <w:sz w:val="24"/>
          <w:szCs w:val="24"/>
        </w:rPr>
      </w:pPr>
      <w:r w:rsidRPr="00767A53">
        <w:rPr>
          <w:rFonts w:ascii="Times New Roman" w:hAnsi="Times New Roman" w:cs="Times New Roman"/>
          <w:b/>
          <w:bCs/>
          <w:sz w:val="24"/>
          <w:szCs w:val="24"/>
        </w:rPr>
        <w:t>Oggetto</w:t>
      </w:r>
      <w:r w:rsidR="00E4520D" w:rsidRPr="00767A53">
        <w:rPr>
          <w:rFonts w:ascii="Times New Roman" w:hAnsi="Times New Roman" w:cs="Times New Roman"/>
          <w:b/>
          <w:bCs/>
          <w:sz w:val="24"/>
          <w:szCs w:val="24"/>
        </w:rPr>
        <w:t xml:space="preserve">: </w:t>
      </w:r>
      <w:r w:rsidRPr="00767A53">
        <w:rPr>
          <w:rFonts w:ascii="Times New Roman" w:hAnsi="Times New Roman" w:cs="Times New Roman"/>
          <w:b/>
          <w:bCs/>
          <w:sz w:val="24"/>
          <w:szCs w:val="24"/>
        </w:rPr>
        <w:tab/>
      </w:r>
      <w:r w:rsidR="00BE1FF6" w:rsidRPr="00073851">
        <w:rPr>
          <w:rFonts w:ascii="Times New Roman" w:hAnsi="Times New Roman" w:cs="Times New Roman"/>
          <w:b/>
          <w:bCs/>
          <w:sz w:val="24"/>
          <w:szCs w:val="24"/>
        </w:rPr>
        <w:t xml:space="preserve">VALUTAZIONE SULLA COMUNICAZIONE DI ASTENSIONE </w:t>
      </w:r>
      <w:r w:rsidR="00B07081" w:rsidRPr="00073851">
        <w:rPr>
          <w:rFonts w:ascii="Times New Roman" w:hAnsi="Times New Roman" w:cs="Times New Roman"/>
          <w:b/>
          <w:bCs/>
          <w:sz w:val="24"/>
          <w:szCs w:val="24"/>
        </w:rPr>
        <w:t xml:space="preserve">(art. 7, </w:t>
      </w:r>
      <w:r w:rsidR="00B74487" w:rsidRPr="00073851">
        <w:rPr>
          <w:rFonts w:ascii="Times New Roman" w:hAnsi="Times New Roman" w:cs="Times New Roman"/>
          <w:b/>
          <w:bCs/>
          <w:sz w:val="24"/>
          <w:szCs w:val="24"/>
        </w:rPr>
        <w:t xml:space="preserve">co. </w:t>
      </w:r>
      <w:r w:rsidR="00923D9B" w:rsidRPr="00073851">
        <w:rPr>
          <w:rFonts w:ascii="Times New Roman" w:hAnsi="Times New Roman" w:cs="Times New Roman"/>
          <w:b/>
          <w:bCs/>
          <w:sz w:val="24"/>
          <w:szCs w:val="24"/>
        </w:rPr>
        <w:t xml:space="preserve">1, </w:t>
      </w:r>
      <w:r w:rsidR="00B74487" w:rsidRPr="00073851">
        <w:rPr>
          <w:rFonts w:ascii="Times New Roman" w:hAnsi="Times New Roman" w:cs="Times New Roman"/>
          <w:b/>
          <w:bCs/>
          <w:sz w:val="24"/>
          <w:szCs w:val="24"/>
        </w:rPr>
        <w:t>2, 3, 6, 7 e 8,</w:t>
      </w:r>
      <w:r w:rsidR="00B07081" w:rsidRPr="00073851">
        <w:rPr>
          <w:rFonts w:ascii="Times New Roman" w:hAnsi="Times New Roman" w:cs="Times New Roman"/>
          <w:b/>
          <w:bCs/>
          <w:sz w:val="24"/>
          <w:szCs w:val="24"/>
        </w:rPr>
        <w:t xml:space="preserve"> </w:t>
      </w:r>
      <w:r w:rsidR="00EB1E93" w:rsidRPr="00073851">
        <w:rPr>
          <w:rFonts w:ascii="Times New Roman" w:hAnsi="Times New Roman" w:cs="Times New Roman"/>
          <w:b/>
          <w:bCs/>
          <w:sz w:val="24"/>
          <w:szCs w:val="24"/>
        </w:rPr>
        <w:t>art. 1</w:t>
      </w:r>
      <w:r w:rsidR="00972596" w:rsidRPr="00073851">
        <w:rPr>
          <w:rFonts w:ascii="Times New Roman" w:hAnsi="Times New Roman" w:cs="Times New Roman"/>
          <w:b/>
          <w:bCs/>
          <w:sz w:val="24"/>
          <w:szCs w:val="24"/>
        </w:rPr>
        <w:t>4</w:t>
      </w:r>
      <w:r w:rsidR="00EB1E93" w:rsidRPr="00073851">
        <w:rPr>
          <w:rFonts w:ascii="Times New Roman" w:hAnsi="Times New Roman" w:cs="Times New Roman"/>
          <w:b/>
          <w:bCs/>
          <w:sz w:val="24"/>
          <w:szCs w:val="24"/>
        </w:rPr>
        <w:t xml:space="preserve">, co. </w:t>
      </w:r>
      <w:r w:rsidR="00972596" w:rsidRPr="00073851">
        <w:rPr>
          <w:rFonts w:ascii="Times New Roman" w:hAnsi="Times New Roman" w:cs="Times New Roman"/>
          <w:b/>
          <w:bCs/>
          <w:sz w:val="24"/>
          <w:szCs w:val="24"/>
        </w:rPr>
        <w:t>6</w:t>
      </w:r>
      <w:r w:rsidR="004166C9" w:rsidRPr="00073851">
        <w:rPr>
          <w:rFonts w:ascii="Times New Roman" w:hAnsi="Times New Roman" w:cs="Times New Roman"/>
          <w:b/>
          <w:bCs/>
          <w:sz w:val="24"/>
          <w:szCs w:val="24"/>
        </w:rPr>
        <w:t>, e art. 16, co. 9bis,</w:t>
      </w:r>
      <w:r w:rsidR="00923D9B" w:rsidRPr="00073851">
        <w:rPr>
          <w:rFonts w:ascii="Times New Roman" w:hAnsi="Times New Roman" w:cs="Times New Roman"/>
          <w:b/>
          <w:bCs/>
          <w:sz w:val="24"/>
          <w:szCs w:val="24"/>
        </w:rPr>
        <w:t xml:space="preserve"> </w:t>
      </w:r>
      <w:r w:rsidR="00B07081" w:rsidRPr="00073851">
        <w:rPr>
          <w:rFonts w:ascii="Times New Roman" w:hAnsi="Times New Roman" w:cs="Times New Roman"/>
          <w:b/>
          <w:bCs/>
          <w:sz w:val="24"/>
          <w:szCs w:val="24"/>
        </w:rPr>
        <w:t>del Codice di comportamento dei dipendenti).</w:t>
      </w:r>
    </w:p>
    <w:p w:rsidR="00CB5466" w:rsidRPr="00072586" w:rsidRDefault="00CB5466" w:rsidP="003A391B">
      <w:pPr>
        <w:jc w:val="both"/>
        <w:rPr>
          <w:rFonts w:ascii="Times New Roman" w:hAnsi="Times New Roman" w:cs="Times New Roman"/>
          <w:sz w:val="24"/>
          <w:szCs w:val="24"/>
        </w:rPr>
      </w:pPr>
    </w:p>
    <w:p w:rsidR="00316A8C" w:rsidRPr="008F6CA0" w:rsidRDefault="00A832BC" w:rsidP="00CB5466">
      <w:pPr>
        <w:spacing w:line="360" w:lineRule="auto"/>
        <w:jc w:val="both"/>
        <w:rPr>
          <w:rFonts w:ascii="Times New Roman" w:hAnsi="Times New Roman" w:cs="Times New Roman"/>
          <w:sz w:val="24"/>
          <w:szCs w:val="24"/>
        </w:rPr>
      </w:pPr>
      <w:r w:rsidRPr="008F6CA0">
        <w:rPr>
          <w:rFonts w:ascii="Times New Roman" w:hAnsi="Times New Roman" w:cs="Times New Roman"/>
          <w:sz w:val="24"/>
          <w:szCs w:val="24"/>
        </w:rPr>
        <w:t>Il sottoscritto</w:t>
      </w:r>
      <w:r w:rsidR="00A91934" w:rsidRPr="008F6CA0">
        <w:rPr>
          <w:rFonts w:ascii="Times New Roman" w:hAnsi="Times New Roman" w:cs="Times New Roman"/>
          <w:sz w:val="24"/>
          <w:szCs w:val="24"/>
        </w:rPr>
        <w:t xml:space="preserve"> </w:t>
      </w:r>
      <w:r w:rsidR="003A391B" w:rsidRPr="008F6CA0">
        <w:rPr>
          <w:rFonts w:ascii="Times New Roman" w:hAnsi="Times New Roman" w:cs="Times New Roman"/>
          <w:sz w:val="24"/>
          <w:szCs w:val="24"/>
        </w:rPr>
        <w:t>_______________________________________</w:t>
      </w:r>
      <w:r w:rsidR="00433D49" w:rsidRPr="008F6CA0">
        <w:rPr>
          <w:rFonts w:ascii="Times New Roman" w:hAnsi="Times New Roman" w:cs="Times New Roman"/>
          <w:sz w:val="24"/>
          <w:szCs w:val="24"/>
        </w:rPr>
        <w:t>____</w:t>
      </w:r>
      <w:r w:rsidR="003A391B" w:rsidRPr="008F6CA0">
        <w:rPr>
          <w:rFonts w:ascii="Times New Roman" w:hAnsi="Times New Roman" w:cs="Times New Roman"/>
          <w:sz w:val="24"/>
          <w:szCs w:val="24"/>
        </w:rPr>
        <w:t xml:space="preserve">, </w:t>
      </w:r>
      <w:r w:rsidR="00C34264" w:rsidRPr="008F6CA0">
        <w:rPr>
          <w:rFonts w:ascii="Times New Roman" w:hAnsi="Times New Roman" w:cs="Times New Roman"/>
          <w:sz w:val="24"/>
          <w:szCs w:val="24"/>
        </w:rPr>
        <w:t>Dirigente/Direttore</w:t>
      </w:r>
      <w:r w:rsidR="00073851" w:rsidRPr="008F6CA0">
        <w:rPr>
          <w:rFonts w:ascii="Times New Roman" w:hAnsi="Times New Roman" w:cs="Times New Roman"/>
          <w:sz w:val="24"/>
          <w:szCs w:val="24"/>
        </w:rPr>
        <w:t>/Responsabile</w:t>
      </w:r>
      <w:r w:rsidR="003A391B" w:rsidRPr="008F6CA0">
        <w:rPr>
          <w:rFonts w:ascii="Times New Roman" w:hAnsi="Times New Roman" w:cs="Times New Roman"/>
          <w:sz w:val="24"/>
          <w:szCs w:val="24"/>
        </w:rPr>
        <w:t xml:space="preserve"> </w:t>
      </w:r>
      <w:r w:rsidR="008F6CA0" w:rsidRPr="008F6CA0">
        <w:rPr>
          <w:rFonts w:ascii="Times New Roman" w:hAnsi="Times New Roman" w:cs="Times New Roman"/>
          <w:sz w:val="24"/>
          <w:szCs w:val="24"/>
        </w:rPr>
        <w:t>di</w:t>
      </w:r>
      <w:r w:rsidR="003A391B" w:rsidRPr="008F6CA0">
        <w:rPr>
          <w:rFonts w:ascii="Times New Roman" w:hAnsi="Times New Roman" w:cs="Times New Roman"/>
          <w:sz w:val="24"/>
          <w:szCs w:val="24"/>
        </w:rPr>
        <w:t xml:space="preserve"> </w:t>
      </w:r>
      <w:r w:rsidR="00C34264" w:rsidRPr="008F6CA0">
        <w:rPr>
          <w:rFonts w:ascii="Times New Roman" w:hAnsi="Times New Roman" w:cs="Times New Roman"/>
          <w:sz w:val="24"/>
          <w:szCs w:val="24"/>
        </w:rPr>
        <w:t>struttura</w:t>
      </w:r>
      <w:r w:rsidR="008F6CA0" w:rsidRPr="008F6CA0">
        <w:t xml:space="preserve"> </w:t>
      </w:r>
      <w:r w:rsidR="008F6CA0" w:rsidRPr="008F6CA0">
        <w:rPr>
          <w:rFonts w:ascii="Times New Roman" w:hAnsi="Times New Roman" w:cs="Times New Roman"/>
          <w:sz w:val="24"/>
          <w:szCs w:val="24"/>
        </w:rPr>
        <w:t xml:space="preserve">del Gabinetto di </w:t>
      </w:r>
      <w:proofErr w:type="gramStart"/>
      <w:r w:rsidR="008F6CA0" w:rsidRPr="008F6CA0">
        <w:rPr>
          <w:rFonts w:ascii="Times New Roman" w:hAnsi="Times New Roman" w:cs="Times New Roman"/>
          <w:sz w:val="24"/>
          <w:szCs w:val="24"/>
        </w:rPr>
        <w:t>Presidenza</w:t>
      </w:r>
      <w:r w:rsidR="008F6CA0" w:rsidRPr="008F6CA0">
        <w:rPr>
          <w:sz w:val="18"/>
          <w:szCs w:val="18"/>
          <w:vertAlign w:val="superscript"/>
        </w:rPr>
        <w:t>(</w:t>
      </w:r>
      <w:proofErr w:type="gramEnd"/>
      <w:r w:rsidR="008F6CA0" w:rsidRPr="008F6CA0">
        <w:rPr>
          <w:sz w:val="18"/>
          <w:szCs w:val="18"/>
          <w:vertAlign w:val="superscript"/>
        </w:rPr>
        <w:t>*)</w:t>
      </w:r>
      <w:r w:rsidR="003A391B" w:rsidRPr="008F6CA0">
        <w:rPr>
          <w:rFonts w:ascii="Times New Roman" w:hAnsi="Times New Roman" w:cs="Times New Roman"/>
          <w:sz w:val="24"/>
          <w:szCs w:val="24"/>
        </w:rPr>
        <w:t xml:space="preserve"> _____________</w:t>
      </w:r>
      <w:r w:rsidR="00433D49" w:rsidRPr="008F6CA0">
        <w:rPr>
          <w:rFonts w:ascii="Times New Roman" w:hAnsi="Times New Roman" w:cs="Times New Roman"/>
          <w:sz w:val="24"/>
          <w:szCs w:val="24"/>
        </w:rPr>
        <w:t>_________________</w:t>
      </w:r>
      <w:r w:rsidR="008F6CA0">
        <w:rPr>
          <w:rFonts w:ascii="Times New Roman" w:hAnsi="Times New Roman" w:cs="Times New Roman"/>
          <w:sz w:val="24"/>
          <w:szCs w:val="24"/>
        </w:rPr>
        <w:t>__________________________</w:t>
      </w:r>
      <w:r w:rsidR="00433D49" w:rsidRPr="008F6CA0">
        <w:rPr>
          <w:rFonts w:ascii="Times New Roman" w:hAnsi="Times New Roman" w:cs="Times New Roman"/>
          <w:sz w:val="24"/>
          <w:szCs w:val="24"/>
        </w:rPr>
        <w:t>;</w:t>
      </w:r>
    </w:p>
    <w:p w:rsidR="00A52D81" w:rsidRPr="00FB0C3D" w:rsidRDefault="00765AB5" w:rsidP="005A26E9">
      <w:pPr>
        <w:pStyle w:val="Paragrafoelenco"/>
        <w:numPr>
          <w:ilvl w:val="0"/>
          <w:numId w:val="6"/>
        </w:numPr>
        <w:spacing w:line="240" w:lineRule="auto"/>
        <w:ind w:left="567" w:hanging="357"/>
        <w:contextualSpacing w:val="0"/>
        <w:jc w:val="both"/>
        <w:rPr>
          <w:rFonts w:ascii="Times New Roman" w:hAnsi="Times New Roman" w:cs="Times New Roman"/>
          <w:sz w:val="24"/>
          <w:szCs w:val="24"/>
        </w:rPr>
      </w:pPr>
      <w:r w:rsidRPr="00FB0C3D">
        <w:rPr>
          <w:rFonts w:ascii="Times New Roman" w:hAnsi="Times New Roman" w:cs="Times New Roman"/>
          <w:sz w:val="24"/>
          <w:szCs w:val="24"/>
        </w:rPr>
        <w:t xml:space="preserve">Ai sensi dell'art. 6-bis della L. n. 241/1990 "Nuove norme in materia di procedimento amministrativo e di diritto di accesso ai documenti amministrativi", del D.P.R. n. 62/2013 </w:t>
      </w:r>
      <w:r w:rsidR="00630FC0" w:rsidRPr="00FB0C3D">
        <w:rPr>
          <w:rFonts w:ascii="Times New Roman" w:hAnsi="Times New Roman" w:cs="Times New Roman"/>
          <w:sz w:val="24"/>
          <w:szCs w:val="24"/>
        </w:rPr>
        <w:t xml:space="preserve">e </w:t>
      </w:r>
      <w:proofErr w:type="spellStart"/>
      <w:r w:rsidR="00630FC0" w:rsidRPr="00FB0C3D">
        <w:rPr>
          <w:rFonts w:ascii="Times New Roman" w:hAnsi="Times New Roman" w:cs="Times New Roman"/>
          <w:sz w:val="24"/>
          <w:szCs w:val="24"/>
        </w:rPr>
        <w:t>s.m.i.</w:t>
      </w:r>
      <w:proofErr w:type="spellEnd"/>
      <w:r w:rsidR="00630FC0" w:rsidRPr="00FB0C3D">
        <w:rPr>
          <w:rFonts w:ascii="Times New Roman" w:hAnsi="Times New Roman" w:cs="Times New Roman"/>
          <w:sz w:val="24"/>
          <w:szCs w:val="24"/>
        </w:rPr>
        <w:t xml:space="preserve"> </w:t>
      </w:r>
      <w:r w:rsidRPr="00FB0C3D">
        <w:rPr>
          <w:rFonts w:ascii="Times New Roman" w:hAnsi="Times New Roman" w:cs="Times New Roman"/>
          <w:sz w:val="24"/>
          <w:szCs w:val="24"/>
        </w:rPr>
        <w:t xml:space="preserve">“Regolamento recante Codice di comportamento dei dipendenti pubblici, a norma dell’art. 54 del decreto legislativo 30 marzo 2001, n. 165”, della </w:t>
      </w:r>
      <w:r w:rsidR="00FB0C3D" w:rsidRPr="00FB0C3D">
        <w:rPr>
          <w:rFonts w:ascii="Times New Roman" w:hAnsi="Times New Roman" w:cs="Times New Roman"/>
          <w:sz w:val="24"/>
          <w:szCs w:val="24"/>
        </w:rPr>
        <w:t>D.G.R. n. 429 del 15/07/2025 “APPROVAZIONE DEFINITIVA DELL’AGGIORNAMENTO DEL CODICE DI COMPORTAMENTO DEI DIPENDENTI DELLA GIUNTA REGIONALE AI SENSI DELL’ART. 54, COMMA 5, DEL D.LGS. 165/2001”</w:t>
      </w:r>
      <w:r w:rsidRPr="00FB0C3D">
        <w:rPr>
          <w:rFonts w:ascii="Times New Roman" w:hAnsi="Times New Roman" w:cs="Times New Roman"/>
          <w:sz w:val="24"/>
          <w:szCs w:val="24"/>
        </w:rPr>
        <w:t xml:space="preserve">, dell’art. 16 del </w:t>
      </w:r>
      <w:proofErr w:type="spellStart"/>
      <w:r w:rsidRPr="00FB0C3D">
        <w:rPr>
          <w:rFonts w:ascii="Times New Roman" w:hAnsi="Times New Roman" w:cs="Times New Roman"/>
          <w:sz w:val="24"/>
          <w:szCs w:val="24"/>
        </w:rPr>
        <w:t>D.Lgs.</w:t>
      </w:r>
      <w:proofErr w:type="spellEnd"/>
      <w:r w:rsidRPr="00FB0C3D">
        <w:rPr>
          <w:rFonts w:ascii="Times New Roman" w:hAnsi="Times New Roman" w:cs="Times New Roman"/>
          <w:sz w:val="24"/>
          <w:szCs w:val="24"/>
        </w:rPr>
        <w:t xml:space="preserve"> n. 36/2023 </w:t>
      </w:r>
      <w:r w:rsidR="007517C0" w:rsidRPr="00FB0C3D">
        <w:rPr>
          <w:rFonts w:ascii="Times New Roman" w:hAnsi="Times New Roman" w:cs="Times New Roman"/>
          <w:sz w:val="24"/>
          <w:szCs w:val="24"/>
        </w:rPr>
        <w:t xml:space="preserve">e </w:t>
      </w:r>
      <w:proofErr w:type="spellStart"/>
      <w:r w:rsidR="007517C0" w:rsidRPr="00FB0C3D">
        <w:rPr>
          <w:rFonts w:ascii="Times New Roman" w:hAnsi="Times New Roman" w:cs="Times New Roman"/>
          <w:sz w:val="24"/>
          <w:szCs w:val="24"/>
        </w:rPr>
        <w:t>s.m.i.</w:t>
      </w:r>
      <w:proofErr w:type="spellEnd"/>
      <w:r w:rsidR="007517C0" w:rsidRPr="00FB0C3D">
        <w:rPr>
          <w:rFonts w:ascii="Times New Roman" w:hAnsi="Times New Roman" w:cs="Times New Roman"/>
          <w:sz w:val="24"/>
          <w:szCs w:val="24"/>
        </w:rPr>
        <w:t xml:space="preserve"> </w:t>
      </w:r>
      <w:r w:rsidRPr="00FB0C3D">
        <w:rPr>
          <w:rFonts w:ascii="Times New Roman" w:hAnsi="Times New Roman" w:cs="Times New Roman"/>
          <w:sz w:val="24"/>
          <w:szCs w:val="24"/>
        </w:rPr>
        <w:t>“Codice dei contratti pubblici in attuazione dell'articolo 1 della legge 21 giugno 2022, n. 78, recante delega al Governo in materia di contratti pubblici”</w:t>
      </w:r>
      <w:r w:rsidR="00B82DC0" w:rsidRPr="00FB0C3D">
        <w:rPr>
          <w:rFonts w:ascii="Times New Roman" w:hAnsi="Times New Roman" w:cs="Times New Roman"/>
          <w:sz w:val="24"/>
          <w:szCs w:val="24"/>
        </w:rPr>
        <w:t>,</w:t>
      </w:r>
      <w:r w:rsidRPr="00FB0C3D">
        <w:rPr>
          <w:rFonts w:ascii="Times New Roman" w:hAnsi="Times New Roman" w:cs="Times New Roman"/>
          <w:sz w:val="24"/>
          <w:szCs w:val="24"/>
        </w:rPr>
        <w:t xml:space="preserve"> e dell’art. 61 “Conflitto di interessi” del Reg. (UE, </w:t>
      </w:r>
      <w:proofErr w:type="spellStart"/>
      <w:r w:rsidRPr="00FB0C3D">
        <w:rPr>
          <w:rFonts w:ascii="Times New Roman" w:hAnsi="Times New Roman" w:cs="Times New Roman"/>
          <w:sz w:val="24"/>
          <w:szCs w:val="24"/>
        </w:rPr>
        <w:t>Euratom</w:t>
      </w:r>
      <w:proofErr w:type="spellEnd"/>
      <w:r w:rsidRPr="00FB0C3D">
        <w:rPr>
          <w:rFonts w:ascii="Times New Roman" w:hAnsi="Times New Roman" w:cs="Times New Roman"/>
          <w:sz w:val="24"/>
          <w:szCs w:val="24"/>
        </w:rPr>
        <w:t>) 2018/1046</w:t>
      </w:r>
      <w:r w:rsidR="00480FDB" w:rsidRPr="00FB0C3D">
        <w:rPr>
          <w:rFonts w:ascii="Times New Roman" w:hAnsi="Times New Roman" w:cs="Times New Roman"/>
          <w:sz w:val="24"/>
          <w:szCs w:val="24"/>
        </w:rPr>
        <w:t>;</w:t>
      </w:r>
    </w:p>
    <w:p w:rsidR="00480FDB" w:rsidRPr="00A91934" w:rsidRDefault="00A91934" w:rsidP="006664AA">
      <w:pPr>
        <w:pStyle w:val="Paragrafoelenco"/>
        <w:numPr>
          <w:ilvl w:val="0"/>
          <w:numId w:val="7"/>
        </w:numPr>
        <w:spacing w:after="0" w:line="240" w:lineRule="auto"/>
        <w:ind w:left="567"/>
        <w:jc w:val="both"/>
        <w:rPr>
          <w:rFonts w:ascii="Times New Roman" w:hAnsi="Times New Roman" w:cs="Times New Roman"/>
          <w:sz w:val="24"/>
          <w:szCs w:val="24"/>
        </w:rPr>
      </w:pPr>
      <w:r w:rsidRPr="00A91934">
        <w:rPr>
          <w:rFonts w:ascii="Times New Roman" w:hAnsi="Times New Roman" w:cs="Times New Roman"/>
          <w:sz w:val="24"/>
          <w:szCs w:val="24"/>
        </w:rPr>
        <w:t xml:space="preserve">Con riferimento alla comunicazione, </w:t>
      </w:r>
      <w:r w:rsidR="00A832BC">
        <w:rPr>
          <w:rFonts w:ascii="Times New Roman" w:hAnsi="Times New Roman" w:cs="Times New Roman"/>
          <w:sz w:val="24"/>
          <w:szCs w:val="24"/>
        </w:rPr>
        <w:t xml:space="preserve">riportata in allegato, resa </w:t>
      </w:r>
      <w:r w:rsidR="00A832BC" w:rsidRPr="00072586">
        <w:rPr>
          <w:rFonts w:ascii="Times New Roman" w:hAnsi="Times New Roman" w:cs="Times New Roman"/>
          <w:sz w:val="24"/>
          <w:szCs w:val="24"/>
        </w:rPr>
        <w:t>dal</w:t>
      </w:r>
      <w:r w:rsidRPr="00072586">
        <w:rPr>
          <w:rFonts w:ascii="Times New Roman" w:hAnsi="Times New Roman" w:cs="Times New Roman"/>
          <w:sz w:val="24"/>
          <w:szCs w:val="24"/>
        </w:rPr>
        <w:t xml:space="preserve"> Direttore/Dirigente/dipendente </w:t>
      </w:r>
      <w:r>
        <w:rPr>
          <w:rFonts w:ascii="Times New Roman" w:hAnsi="Times New Roman" w:cs="Times New Roman"/>
          <w:sz w:val="24"/>
          <w:szCs w:val="24"/>
        </w:rPr>
        <w:t xml:space="preserve">_______________________________ </w:t>
      </w:r>
      <w:r w:rsidRPr="00A91934">
        <w:rPr>
          <w:rFonts w:ascii="Times New Roman" w:hAnsi="Times New Roman" w:cs="Times New Roman"/>
          <w:sz w:val="24"/>
          <w:szCs w:val="24"/>
        </w:rPr>
        <w:t>e sulla base degli elementi di giudizio acquisiti in fase istruttoria;</w:t>
      </w:r>
    </w:p>
    <w:p w:rsidR="00480FDB" w:rsidRPr="00500EAF" w:rsidRDefault="00480FDB" w:rsidP="005A26E9">
      <w:pPr>
        <w:spacing w:after="0"/>
        <w:jc w:val="both"/>
      </w:pPr>
    </w:p>
    <w:p w:rsidR="002179E3" w:rsidRPr="002179E3" w:rsidRDefault="003F4A94" w:rsidP="002179E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COMUNICA</w:t>
      </w:r>
    </w:p>
    <w:p w:rsidR="00A52D81" w:rsidRDefault="00A52D81" w:rsidP="005A26E9">
      <w:pPr>
        <w:spacing w:after="0"/>
        <w:jc w:val="both"/>
      </w:pPr>
    </w:p>
    <w:tbl>
      <w:tblPr>
        <w:tblStyle w:val="Grigliatabella"/>
        <w:tblW w:w="0" w:type="auto"/>
        <w:tblLook w:val="04A0" w:firstRow="1" w:lastRow="0" w:firstColumn="1" w:lastColumn="0" w:noHBand="0" w:noVBand="1"/>
      </w:tblPr>
      <w:tblGrid>
        <w:gridCol w:w="10456"/>
      </w:tblGrid>
      <w:tr w:rsidR="00DA673E" w:rsidTr="004570BB">
        <w:tc>
          <w:tcPr>
            <w:tcW w:w="10456" w:type="dxa"/>
          </w:tcPr>
          <w:p w:rsidR="00DA673E" w:rsidRPr="003F21FA" w:rsidRDefault="00DA673E" w:rsidP="004570BB">
            <w:pPr>
              <w:spacing w:before="120" w:after="0" w:line="240" w:lineRule="auto"/>
              <w:ind w:left="102" w:right="289"/>
              <w:jc w:val="center"/>
              <w:rPr>
                <w:rFonts w:ascii="Times New Roman" w:hAnsi="Times New Roman" w:cs="Times New Roman"/>
                <w:sz w:val="24"/>
                <w:szCs w:val="24"/>
              </w:rPr>
            </w:pPr>
            <w:r w:rsidRPr="003F21FA">
              <w:rPr>
                <w:rFonts w:ascii="Times New Roman" w:hAnsi="Times New Roman" w:cs="Times New Roman"/>
                <w:sz w:val="24"/>
                <w:szCs w:val="24"/>
              </w:rPr>
              <w:t>IN CASO DI VALUTAZIONE DELLA COMUNICAZIONE DI ASTENSIONE DEI DIPENDENTI/DIRIGENTI/RESPONSABILI DELLE STRUTTURE DEL GABINETTO DI PRESIDENZA</w:t>
            </w:r>
          </w:p>
          <w:p w:rsidR="00DA673E" w:rsidRPr="003F21FA" w:rsidRDefault="00DA673E" w:rsidP="004570BB">
            <w:pPr>
              <w:spacing w:after="0" w:line="240" w:lineRule="auto"/>
              <w:ind w:left="102" w:right="289"/>
              <w:jc w:val="center"/>
              <w:rPr>
                <w:rFonts w:ascii="Times New Roman" w:hAnsi="Times New Roman" w:cs="Times New Roman"/>
                <w:sz w:val="24"/>
                <w:szCs w:val="24"/>
              </w:rPr>
            </w:pPr>
          </w:p>
          <w:p w:rsidR="00DA673E" w:rsidRPr="00DB3554" w:rsidRDefault="00DA673E" w:rsidP="00DA673E">
            <w:pPr>
              <w:pStyle w:val="Paragrafoelenco"/>
              <w:numPr>
                <w:ilvl w:val="0"/>
                <w:numId w:val="9"/>
              </w:numPr>
              <w:spacing w:after="0" w:line="240" w:lineRule="auto"/>
              <w:ind w:left="567"/>
              <w:jc w:val="both"/>
              <w:rPr>
                <w:rFonts w:ascii="Times New Roman" w:hAnsi="Times New Roman" w:cs="Times New Roman"/>
                <w:sz w:val="24"/>
                <w:szCs w:val="24"/>
              </w:rPr>
            </w:pPr>
            <w:r w:rsidRPr="00073851">
              <w:rPr>
                <w:rFonts w:ascii="Times New Roman" w:hAnsi="Times New Roman" w:cs="Times New Roman"/>
                <w:sz w:val="24"/>
                <w:szCs w:val="24"/>
              </w:rPr>
              <w:lastRenderedPageBreak/>
              <w:t xml:space="preserve">che non sussiste una situazione di conflitto di interessi per le motivazioni di seguito riportate </w:t>
            </w:r>
            <w:r w:rsidRPr="00A832BC">
              <w:rPr>
                <w:rFonts w:ascii="Times New Roman" w:hAnsi="Times New Roman" w:cs="Times New Roman"/>
                <w:sz w:val="24"/>
                <w:szCs w:val="24"/>
              </w:rPr>
              <w:t>____________________________________________________________________________________________________________________________________</w:t>
            </w:r>
            <w:r w:rsidR="00DB3554">
              <w:rPr>
                <w:rFonts w:ascii="Times New Roman" w:hAnsi="Times New Roman" w:cs="Times New Roman"/>
                <w:sz w:val="24"/>
                <w:szCs w:val="24"/>
              </w:rPr>
              <w:t>____________________________</w:t>
            </w:r>
            <w:r>
              <w:rPr>
                <w:rFonts w:ascii="Times New Roman" w:hAnsi="Times New Roman" w:cs="Times New Roman"/>
                <w:sz w:val="24"/>
                <w:szCs w:val="24"/>
              </w:rPr>
              <w:t xml:space="preserve"> </w:t>
            </w:r>
            <w:r w:rsidRPr="00DB3554">
              <w:rPr>
                <w:rFonts w:ascii="Times New Roman" w:hAnsi="Times New Roman" w:cs="Times New Roman"/>
                <w:sz w:val="24"/>
                <w:szCs w:val="24"/>
              </w:rPr>
              <w:t xml:space="preserve">e che, pertanto, il </w:t>
            </w:r>
            <w:r w:rsidR="00800E0D" w:rsidRPr="00DB3554">
              <w:rPr>
                <w:rFonts w:ascii="Times New Roman" w:hAnsi="Times New Roman" w:cs="Times New Roman"/>
                <w:sz w:val="24"/>
                <w:szCs w:val="24"/>
              </w:rPr>
              <w:t>dipendente/</w:t>
            </w:r>
            <w:r w:rsidRPr="00DB3554">
              <w:rPr>
                <w:rFonts w:ascii="Times New Roman" w:hAnsi="Times New Roman" w:cs="Times New Roman"/>
                <w:sz w:val="24"/>
                <w:szCs w:val="24"/>
              </w:rPr>
              <w:t>Dirigente/</w:t>
            </w:r>
            <w:r w:rsidR="00DB3554" w:rsidRPr="00DB3554">
              <w:rPr>
                <w:rFonts w:ascii="Times New Roman" w:hAnsi="Times New Roman" w:cs="Times New Roman"/>
                <w:sz w:val="24"/>
                <w:szCs w:val="24"/>
              </w:rPr>
              <w:t>Responsabile di struttura del Gabinetto di Presidenza</w:t>
            </w:r>
            <w:r w:rsidRPr="00DB3554">
              <w:rPr>
                <w:rFonts w:ascii="Times New Roman" w:hAnsi="Times New Roman" w:cs="Times New Roman"/>
                <w:sz w:val="24"/>
                <w:szCs w:val="24"/>
              </w:rPr>
              <w:t xml:space="preserve"> _______________________ può espletare comunque l'attività;</w:t>
            </w:r>
          </w:p>
          <w:p w:rsidR="00DA673E" w:rsidRPr="00296FED" w:rsidRDefault="00DA673E" w:rsidP="00DA673E">
            <w:pPr>
              <w:spacing w:after="0" w:line="240" w:lineRule="auto"/>
              <w:ind w:left="207"/>
              <w:jc w:val="both"/>
              <w:rPr>
                <w:rFonts w:ascii="Times New Roman" w:hAnsi="Times New Roman" w:cs="Times New Roman"/>
                <w:sz w:val="24"/>
                <w:szCs w:val="24"/>
              </w:rPr>
            </w:pPr>
          </w:p>
          <w:p w:rsidR="00DA673E" w:rsidRPr="00296FED" w:rsidRDefault="00DA673E" w:rsidP="00DA673E">
            <w:pPr>
              <w:spacing w:after="0" w:line="240" w:lineRule="auto"/>
              <w:ind w:left="567"/>
              <w:jc w:val="both"/>
              <w:rPr>
                <w:rFonts w:ascii="Times New Roman" w:hAnsi="Times New Roman" w:cs="Times New Roman"/>
                <w:iCs/>
                <w:sz w:val="24"/>
                <w:szCs w:val="24"/>
              </w:rPr>
            </w:pPr>
            <w:r w:rsidRPr="00296FED">
              <w:rPr>
                <w:rFonts w:ascii="Times New Roman" w:hAnsi="Times New Roman" w:cs="Times New Roman"/>
                <w:i/>
                <w:sz w:val="24"/>
                <w:szCs w:val="24"/>
              </w:rPr>
              <w:t>ovvero</w:t>
            </w:r>
          </w:p>
          <w:p w:rsidR="00DA673E" w:rsidRPr="00296FED" w:rsidRDefault="00DA673E" w:rsidP="00DA673E">
            <w:pPr>
              <w:spacing w:after="0" w:line="240" w:lineRule="auto"/>
              <w:jc w:val="both"/>
              <w:rPr>
                <w:rFonts w:ascii="Times New Roman" w:hAnsi="Times New Roman" w:cs="Times New Roman"/>
                <w:iCs/>
                <w:sz w:val="24"/>
                <w:szCs w:val="24"/>
              </w:rPr>
            </w:pPr>
          </w:p>
          <w:p w:rsidR="00DA673E" w:rsidRPr="00296FED" w:rsidRDefault="00DA673E" w:rsidP="00DA673E">
            <w:pPr>
              <w:pStyle w:val="Paragrafoelenco"/>
              <w:numPr>
                <w:ilvl w:val="0"/>
                <w:numId w:val="9"/>
              </w:numPr>
              <w:spacing w:after="0" w:line="240" w:lineRule="auto"/>
              <w:ind w:left="567"/>
              <w:jc w:val="both"/>
              <w:rPr>
                <w:rFonts w:ascii="Times New Roman" w:hAnsi="Times New Roman" w:cs="Times New Roman"/>
                <w:sz w:val="24"/>
                <w:szCs w:val="24"/>
              </w:rPr>
            </w:pPr>
            <w:r w:rsidRPr="00DB3554">
              <w:rPr>
                <w:rFonts w:ascii="Times New Roman" w:hAnsi="Times New Roman" w:cs="Times New Roman"/>
                <w:sz w:val="24"/>
                <w:szCs w:val="24"/>
              </w:rPr>
              <w:t>che sussiste il conflitto di interessi per le motivazioni di seguito riportate _______________________________________________________________________________________________________________________________________________________________</w:t>
            </w:r>
            <w:r w:rsidR="00DB3554" w:rsidRPr="00DB3554">
              <w:rPr>
                <w:rFonts w:ascii="Times New Roman" w:hAnsi="Times New Roman" w:cs="Times New Roman"/>
                <w:sz w:val="24"/>
                <w:szCs w:val="24"/>
              </w:rPr>
              <w:t>_</w:t>
            </w:r>
            <w:r w:rsidRPr="00DB3554">
              <w:rPr>
                <w:rFonts w:ascii="Times New Roman" w:hAnsi="Times New Roman" w:cs="Times New Roman"/>
                <w:sz w:val="24"/>
                <w:szCs w:val="24"/>
              </w:rPr>
              <w:t xml:space="preserve"> e che, pertanto, il </w:t>
            </w:r>
            <w:r w:rsidR="00800E0D" w:rsidRPr="00DB3554">
              <w:rPr>
                <w:rFonts w:ascii="Times New Roman" w:hAnsi="Times New Roman" w:cs="Times New Roman"/>
                <w:sz w:val="24"/>
                <w:szCs w:val="24"/>
              </w:rPr>
              <w:t>dipendente/</w:t>
            </w:r>
            <w:r w:rsidRPr="00DB3554">
              <w:rPr>
                <w:rFonts w:ascii="Times New Roman" w:hAnsi="Times New Roman" w:cs="Times New Roman"/>
                <w:sz w:val="24"/>
                <w:szCs w:val="24"/>
              </w:rPr>
              <w:t>Dirigente/</w:t>
            </w:r>
            <w:r w:rsidR="00DB3554" w:rsidRPr="00DB3554">
              <w:rPr>
                <w:rFonts w:ascii="Times New Roman" w:hAnsi="Times New Roman" w:cs="Times New Roman"/>
                <w:sz w:val="24"/>
                <w:szCs w:val="24"/>
              </w:rPr>
              <w:t>Responsabile di struttura del Gabinetto di Presidenza</w:t>
            </w:r>
            <w:r w:rsidRPr="00DB3554">
              <w:rPr>
                <w:rFonts w:ascii="Times New Roman" w:hAnsi="Times New Roman" w:cs="Times New Roman"/>
                <w:sz w:val="24"/>
                <w:szCs w:val="24"/>
              </w:rPr>
              <w:t xml:space="preserve"> </w:t>
            </w:r>
            <w:r w:rsidRPr="00296FED">
              <w:rPr>
                <w:rFonts w:ascii="Times New Roman" w:hAnsi="Times New Roman" w:cs="Times New Roman"/>
                <w:sz w:val="24"/>
                <w:szCs w:val="24"/>
              </w:rPr>
              <w:t>____________________________________________ viene sollevato dalla responsabilità della singola decisione/attività/fase del procedimento amministrativo o della procedura di affidamento/esecuzione del contratto pubblico ritenuta in conflitto;</w:t>
            </w:r>
          </w:p>
          <w:p w:rsidR="00DA673E" w:rsidRDefault="00DA673E" w:rsidP="00DA673E">
            <w:pPr>
              <w:spacing w:after="0" w:line="240" w:lineRule="auto"/>
              <w:jc w:val="both"/>
              <w:rPr>
                <w:rFonts w:ascii="Times New Roman" w:hAnsi="Times New Roman" w:cs="Times New Roman"/>
                <w:iCs/>
                <w:sz w:val="24"/>
                <w:szCs w:val="24"/>
              </w:rPr>
            </w:pPr>
          </w:p>
          <w:p w:rsidR="00DA673E" w:rsidRDefault="00DA673E" w:rsidP="00FB0C3D">
            <w:pPr>
              <w:pStyle w:val="Paragrafoelenco"/>
              <w:numPr>
                <w:ilvl w:val="0"/>
                <w:numId w:val="9"/>
              </w:numPr>
              <w:spacing w:after="0" w:line="240" w:lineRule="auto"/>
              <w:ind w:left="595"/>
              <w:jc w:val="both"/>
              <w:rPr>
                <w:rFonts w:ascii="Times New Roman" w:hAnsi="Times New Roman" w:cs="Times New Roman"/>
                <w:sz w:val="24"/>
                <w:szCs w:val="24"/>
              </w:rPr>
            </w:pPr>
            <w:r w:rsidRPr="00ED735A">
              <w:rPr>
                <w:rFonts w:ascii="Times New Roman" w:hAnsi="Times New Roman" w:cs="Times New Roman"/>
                <w:sz w:val="24"/>
                <w:szCs w:val="24"/>
              </w:rPr>
              <w:t xml:space="preserve">di assegnare, conseguentemente, la responsabilità della singola decisione/attività/fase del procedimento amministrativo o della procedura di affidamento/esecuzione del contratto pubblico al </w:t>
            </w:r>
            <w:r w:rsidR="00800E0D" w:rsidRPr="00072586">
              <w:rPr>
                <w:rFonts w:ascii="Times New Roman" w:hAnsi="Times New Roman" w:cs="Times New Roman"/>
                <w:sz w:val="24"/>
                <w:szCs w:val="24"/>
              </w:rPr>
              <w:t>dipendente</w:t>
            </w:r>
            <w:r w:rsidR="00800E0D">
              <w:rPr>
                <w:rFonts w:ascii="Times New Roman" w:hAnsi="Times New Roman" w:cs="Times New Roman"/>
                <w:sz w:val="24"/>
                <w:szCs w:val="24"/>
              </w:rPr>
              <w:t>/</w:t>
            </w:r>
            <w:r w:rsidRPr="00072586">
              <w:rPr>
                <w:rFonts w:ascii="Times New Roman" w:hAnsi="Times New Roman" w:cs="Times New Roman"/>
                <w:sz w:val="24"/>
                <w:szCs w:val="24"/>
              </w:rPr>
              <w:t>Dirigente/</w:t>
            </w:r>
            <w:r w:rsidR="00DB3554" w:rsidRPr="00DB3554">
              <w:rPr>
                <w:rFonts w:ascii="Times New Roman" w:hAnsi="Times New Roman" w:cs="Times New Roman"/>
                <w:sz w:val="24"/>
                <w:szCs w:val="24"/>
              </w:rPr>
              <w:t>Responsabile di struttura del Gabinetto di Presidenza</w:t>
            </w:r>
            <w:r w:rsidRPr="00072586">
              <w:rPr>
                <w:rFonts w:ascii="Times New Roman" w:hAnsi="Times New Roman" w:cs="Times New Roman"/>
                <w:sz w:val="24"/>
                <w:szCs w:val="24"/>
              </w:rPr>
              <w:t xml:space="preserve"> ____________________________________________ ovvero di avocare a sé la </w:t>
            </w:r>
            <w:r w:rsidRPr="00ED735A">
              <w:rPr>
                <w:rFonts w:ascii="Times New Roman" w:hAnsi="Times New Roman" w:cs="Times New Roman"/>
                <w:sz w:val="24"/>
                <w:szCs w:val="24"/>
              </w:rPr>
              <w:t>responsabilità della suddetta decisione/attività/fase di cui all'oggetto, ove non rinvenibili all'interno della propria struttura idonee</w:t>
            </w:r>
            <w:r>
              <w:rPr>
                <w:rFonts w:ascii="Times New Roman" w:hAnsi="Times New Roman" w:cs="Times New Roman"/>
                <w:sz w:val="24"/>
                <w:szCs w:val="24"/>
              </w:rPr>
              <w:t xml:space="preserve"> </w:t>
            </w:r>
            <w:r w:rsidRPr="00ED735A">
              <w:rPr>
                <w:rFonts w:ascii="Times New Roman" w:hAnsi="Times New Roman" w:cs="Times New Roman"/>
                <w:sz w:val="24"/>
                <w:szCs w:val="24"/>
              </w:rPr>
              <w:t>professionalità</w:t>
            </w:r>
            <w:r>
              <w:rPr>
                <w:rFonts w:ascii="Times New Roman" w:hAnsi="Times New Roman" w:cs="Times New Roman"/>
                <w:sz w:val="24"/>
                <w:szCs w:val="24"/>
              </w:rPr>
              <w:t>;</w:t>
            </w:r>
          </w:p>
          <w:p w:rsidR="00DA673E" w:rsidRDefault="00DA673E" w:rsidP="004570BB">
            <w:pPr>
              <w:pStyle w:val="Paragrafoelenco"/>
              <w:spacing w:before="120" w:after="120" w:line="240" w:lineRule="auto"/>
              <w:ind w:left="463" w:right="288"/>
              <w:jc w:val="both"/>
              <w:rPr>
                <w:rFonts w:ascii="Times New Roman" w:hAnsi="Times New Roman" w:cs="Times New Roman"/>
                <w:sz w:val="24"/>
                <w:szCs w:val="24"/>
              </w:rPr>
            </w:pPr>
          </w:p>
          <w:p w:rsidR="00873575" w:rsidRPr="008B140B" w:rsidRDefault="00873575" w:rsidP="00873575">
            <w:pPr>
              <w:spacing w:after="0" w:line="240" w:lineRule="auto"/>
              <w:jc w:val="both"/>
              <w:rPr>
                <w:rFonts w:ascii="Times New Roman" w:hAnsi="Times New Roman" w:cs="Times New Roman"/>
                <w:sz w:val="24"/>
                <w:szCs w:val="24"/>
              </w:rPr>
            </w:pPr>
            <w:r w:rsidRPr="008B140B">
              <w:rPr>
                <w:rFonts w:ascii="Times New Roman" w:hAnsi="Times New Roman" w:cs="Times New Roman"/>
                <w:sz w:val="24"/>
                <w:szCs w:val="24"/>
              </w:rPr>
              <w:t>Luogo e data</w:t>
            </w:r>
          </w:p>
          <w:p w:rsidR="00873575" w:rsidRPr="008B140B" w:rsidRDefault="00873575" w:rsidP="00873575">
            <w:pPr>
              <w:spacing w:after="0" w:line="240" w:lineRule="auto"/>
              <w:jc w:val="both"/>
              <w:rPr>
                <w:rFonts w:ascii="Times New Roman" w:hAnsi="Times New Roman" w:cs="Times New Roman"/>
                <w:sz w:val="24"/>
                <w:szCs w:val="24"/>
              </w:rPr>
            </w:pPr>
          </w:p>
          <w:p w:rsidR="00873575" w:rsidRPr="00804D6E" w:rsidRDefault="00873575" w:rsidP="00873575">
            <w:pPr>
              <w:spacing w:after="0" w:line="240" w:lineRule="auto"/>
              <w:jc w:val="both"/>
              <w:rPr>
                <w:rFonts w:ascii="Times New Roman" w:hAnsi="Times New Roman" w:cs="Times New Roman"/>
                <w:sz w:val="24"/>
                <w:szCs w:val="24"/>
              </w:rPr>
            </w:pPr>
            <w:r w:rsidRPr="008B140B">
              <w:rPr>
                <w:rFonts w:ascii="Times New Roman" w:hAnsi="Times New Roman" w:cs="Times New Roman"/>
                <w:sz w:val="24"/>
                <w:szCs w:val="24"/>
              </w:rPr>
              <w:t>__________________</w:t>
            </w:r>
          </w:p>
          <w:p w:rsidR="00873575" w:rsidRPr="00072586" w:rsidRDefault="00873575" w:rsidP="00873575">
            <w:pPr>
              <w:ind w:left="3402"/>
              <w:jc w:val="center"/>
              <w:rPr>
                <w:rFonts w:ascii="Times New Roman" w:hAnsi="Times New Roman" w:cs="Times New Roman"/>
                <w:iCs/>
                <w:sz w:val="24"/>
                <w:szCs w:val="24"/>
              </w:rPr>
            </w:pPr>
            <w:r w:rsidRPr="00072586">
              <w:rPr>
                <w:rFonts w:ascii="Times New Roman" w:hAnsi="Times New Roman" w:cs="Times New Roman"/>
                <w:iCs/>
                <w:sz w:val="24"/>
                <w:szCs w:val="24"/>
              </w:rPr>
              <w:t>Il Dirigente/</w:t>
            </w:r>
            <w:r w:rsidR="00800E0D" w:rsidRPr="00800E0D">
              <w:rPr>
                <w:rFonts w:ascii="Times New Roman" w:hAnsi="Times New Roman" w:cs="Times New Roman"/>
                <w:iCs/>
                <w:sz w:val="24"/>
                <w:szCs w:val="24"/>
              </w:rPr>
              <w:t xml:space="preserve">Responsabile di struttura del Gabinetto di </w:t>
            </w:r>
            <w:proofErr w:type="gramStart"/>
            <w:r w:rsidR="00800E0D" w:rsidRPr="00800E0D">
              <w:rPr>
                <w:rFonts w:ascii="Times New Roman" w:hAnsi="Times New Roman" w:cs="Times New Roman"/>
                <w:iCs/>
                <w:sz w:val="24"/>
                <w:szCs w:val="24"/>
              </w:rPr>
              <w:t>Presidenza</w:t>
            </w:r>
            <w:r w:rsidR="000A43D9" w:rsidRPr="008F6CA0">
              <w:rPr>
                <w:sz w:val="18"/>
                <w:szCs w:val="18"/>
                <w:vertAlign w:val="superscript"/>
              </w:rPr>
              <w:t>(</w:t>
            </w:r>
            <w:proofErr w:type="gramEnd"/>
            <w:r w:rsidR="000A43D9" w:rsidRPr="008F6CA0">
              <w:rPr>
                <w:sz w:val="18"/>
                <w:szCs w:val="18"/>
                <w:vertAlign w:val="superscript"/>
              </w:rPr>
              <w:t>*)</w:t>
            </w:r>
            <w:r w:rsidR="00800E0D">
              <w:rPr>
                <w:rFonts w:ascii="Times New Roman" w:hAnsi="Times New Roman" w:cs="Times New Roman"/>
                <w:iCs/>
                <w:sz w:val="24"/>
                <w:szCs w:val="24"/>
              </w:rPr>
              <w:t>/</w:t>
            </w:r>
            <w:r w:rsidRPr="00072586">
              <w:rPr>
                <w:rFonts w:ascii="Times New Roman" w:hAnsi="Times New Roman" w:cs="Times New Roman"/>
                <w:iCs/>
                <w:sz w:val="24"/>
                <w:szCs w:val="24"/>
              </w:rPr>
              <w:t>Direttore</w:t>
            </w:r>
            <w:r w:rsidR="00800E0D">
              <w:rPr>
                <w:rFonts w:ascii="Times New Roman" w:hAnsi="Times New Roman" w:cs="Times New Roman"/>
                <w:iCs/>
                <w:sz w:val="24"/>
                <w:szCs w:val="24"/>
              </w:rPr>
              <w:t>/Direttore Generale</w:t>
            </w:r>
          </w:p>
          <w:p w:rsidR="00873575" w:rsidRDefault="00873575" w:rsidP="00873575">
            <w:pPr>
              <w:ind w:left="3402"/>
              <w:jc w:val="center"/>
              <w:rPr>
                <w:rFonts w:ascii="Times New Roman" w:hAnsi="Times New Roman" w:cs="Times New Roman"/>
                <w:iCs/>
                <w:sz w:val="24"/>
                <w:szCs w:val="24"/>
              </w:rPr>
            </w:pPr>
            <w:r w:rsidRPr="008B140B">
              <w:rPr>
                <w:rFonts w:ascii="Times New Roman" w:hAnsi="Times New Roman" w:cs="Times New Roman"/>
                <w:iCs/>
                <w:sz w:val="24"/>
                <w:szCs w:val="24"/>
              </w:rPr>
              <w:t>_______________________________</w:t>
            </w:r>
          </w:p>
          <w:p w:rsidR="00DA673E" w:rsidRPr="00DB2254" w:rsidRDefault="00DA673E" w:rsidP="004570BB">
            <w:pPr>
              <w:spacing w:before="120" w:after="120" w:line="240" w:lineRule="auto"/>
              <w:ind w:right="288"/>
              <w:jc w:val="both"/>
              <w:rPr>
                <w:rFonts w:ascii="Times New Roman" w:hAnsi="Times New Roman" w:cs="Times New Roman"/>
                <w:sz w:val="24"/>
                <w:szCs w:val="24"/>
              </w:rPr>
            </w:pPr>
          </w:p>
        </w:tc>
      </w:tr>
    </w:tbl>
    <w:p w:rsidR="00DA673E" w:rsidRDefault="00DA673E" w:rsidP="005A26E9">
      <w:pPr>
        <w:spacing w:after="0"/>
        <w:jc w:val="both"/>
      </w:pPr>
    </w:p>
    <w:p w:rsidR="00C84D29" w:rsidRDefault="00C84D29" w:rsidP="002E1D9B">
      <w:pPr>
        <w:spacing w:after="0" w:line="240" w:lineRule="auto"/>
        <w:jc w:val="both"/>
        <w:rPr>
          <w:rFonts w:ascii="Times New Roman" w:hAnsi="Times New Roman" w:cs="Times New Roman"/>
          <w:iCs/>
          <w:sz w:val="24"/>
          <w:szCs w:val="24"/>
        </w:rPr>
      </w:pPr>
    </w:p>
    <w:tbl>
      <w:tblPr>
        <w:tblStyle w:val="Grigliatabella"/>
        <w:tblW w:w="0" w:type="auto"/>
        <w:tblLook w:val="04A0" w:firstRow="1" w:lastRow="0" w:firstColumn="1" w:lastColumn="0" w:noHBand="0" w:noVBand="1"/>
      </w:tblPr>
      <w:tblGrid>
        <w:gridCol w:w="10456"/>
      </w:tblGrid>
      <w:tr w:rsidR="002E1D9B" w:rsidTr="002E1D9B">
        <w:tc>
          <w:tcPr>
            <w:tcW w:w="10456" w:type="dxa"/>
          </w:tcPr>
          <w:p w:rsidR="00EB1E93" w:rsidRPr="00800E0D" w:rsidRDefault="00EB1E93" w:rsidP="00E15159">
            <w:pPr>
              <w:spacing w:before="120" w:after="0" w:line="240" w:lineRule="auto"/>
              <w:ind w:left="102" w:right="289"/>
              <w:jc w:val="center"/>
              <w:rPr>
                <w:rFonts w:ascii="Times New Roman" w:hAnsi="Times New Roman" w:cs="Times New Roman"/>
                <w:sz w:val="24"/>
                <w:szCs w:val="24"/>
              </w:rPr>
            </w:pPr>
            <w:r w:rsidRPr="00800E0D">
              <w:rPr>
                <w:rFonts w:ascii="Times New Roman" w:hAnsi="Times New Roman" w:cs="Times New Roman"/>
                <w:sz w:val="24"/>
                <w:szCs w:val="24"/>
              </w:rPr>
              <w:t>I</w:t>
            </w:r>
            <w:r w:rsidR="00E37CCA" w:rsidRPr="00800E0D">
              <w:rPr>
                <w:rFonts w:ascii="Times New Roman" w:hAnsi="Times New Roman" w:cs="Times New Roman"/>
                <w:sz w:val="24"/>
                <w:szCs w:val="24"/>
              </w:rPr>
              <w:t>N CASO</w:t>
            </w:r>
            <w:r w:rsidR="002631ED" w:rsidRPr="00800E0D">
              <w:rPr>
                <w:rFonts w:ascii="Times New Roman" w:hAnsi="Times New Roman" w:cs="Times New Roman"/>
                <w:sz w:val="24"/>
                <w:szCs w:val="24"/>
              </w:rPr>
              <w:t xml:space="preserve"> DI VALUTAZIONE</w:t>
            </w:r>
            <w:r w:rsidR="00D7128F" w:rsidRPr="00800E0D">
              <w:rPr>
                <w:rFonts w:ascii="Times New Roman" w:hAnsi="Times New Roman" w:cs="Times New Roman"/>
                <w:sz w:val="24"/>
                <w:szCs w:val="24"/>
              </w:rPr>
              <w:t xml:space="preserve"> </w:t>
            </w:r>
            <w:r w:rsidR="002631ED" w:rsidRPr="00800E0D">
              <w:rPr>
                <w:rFonts w:ascii="Times New Roman" w:hAnsi="Times New Roman" w:cs="Times New Roman"/>
                <w:sz w:val="24"/>
                <w:szCs w:val="24"/>
              </w:rPr>
              <w:t xml:space="preserve">DELLA COMUNICAZIONE DI ASTENSIONE DEI </w:t>
            </w:r>
            <w:r w:rsidRPr="00800E0D">
              <w:rPr>
                <w:rFonts w:ascii="Times New Roman" w:hAnsi="Times New Roman" w:cs="Times New Roman"/>
                <w:sz w:val="24"/>
                <w:szCs w:val="24"/>
              </w:rPr>
              <w:t>DIRETTORI</w:t>
            </w:r>
            <w:r w:rsidR="0006548B" w:rsidRPr="00800E0D">
              <w:rPr>
                <w:rFonts w:ascii="Times New Roman" w:hAnsi="Times New Roman" w:cs="Times New Roman"/>
                <w:sz w:val="24"/>
                <w:szCs w:val="24"/>
              </w:rPr>
              <w:t>/</w:t>
            </w:r>
            <w:r w:rsidR="00800E0D" w:rsidRPr="00800E0D">
              <w:rPr>
                <w:rFonts w:ascii="Times New Roman" w:hAnsi="Times New Roman" w:cs="Times New Roman"/>
                <w:sz w:val="24"/>
                <w:szCs w:val="24"/>
              </w:rPr>
              <w:t>DIRIGENTI</w:t>
            </w:r>
            <w:r w:rsidR="00DA673E" w:rsidRPr="00800E0D">
              <w:rPr>
                <w:rFonts w:ascii="Times New Roman" w:hAnsi="Times New Roman" w:cs="Times New Roman"/>
                <w:sz w:val="24"/>
                <w:szCs w:val="24"/>
              </w:rPr>
              <w:t xml:space="preserve"> DEI SERVIZI AUTONOMI/</w:t>
            </w:r>
            <w:r w:rsidR="0006548B" w:rsidRPr="00800E0D">
              <w:rPr>
                <w:rFonts w:ascii="Times New Roman" w:hAnsi="Times New Roman" w:cs="Times New Roman"/>
                <w:sz w:val="24"/>
                <w:szCs w:val="24"/>
              </w:rPr>
              <w:t>VERTICE DEL GABINETTO DI PRESIDENZA</w:t>
            </w:r>
          </w:p>
          <w:p w:rsidR="00EB1E93" w:rsidRPr="00341FEA" w:rsidRDefault="00EB1E93" w:rsidP="00E15159">
            <w:pPr>
              <w:spacing w:after="0" w:line="240" w:lineRule="auto"/>
              <w:ind w:left="102" w:right="289"/>
              <w:jc w:val="center"/>
              <w:rPr>
                <w:rFonts w:ascii="Times New Roman" w:hAnsi="Times New Roman" w:cs="Times New Roman"/>
                <w:sz w:val="24"/>
                <w:szCs w:val="24"/>
              </w:rPr>
            </w:pPr>
          </w:p>
          <w:p w:rsidR="00E54A3E" w:rsidRPr="00FE3E14" w:rsidRDefault="00E54A3E" w:rsidP="005A26E9">
            <w:pPr>
              <w:pStyle w:val="Paragrafoelenco"/>
              <w:numPr>
                <w:ilvl w:val="0"/>
                <w:numId w:val="9"/>
              </w:numPr>
              <w:spacing w:after="0" w:line="240" w:lineRule="auto"/>
              <w:ind w:left="447" w:right="286"/>
              <w:jc w:val="both"/>
              <w:rPr>
                <w:rFonts w:ascii="Times New Roman" w:hAnsi="Times New Roman" w:cs="Times New Roman"/>
                <w:sz w:val="24"/>
                <w:szCs w:val="24"/>
              </w:rPr>
            </w:pPr>
            <w:r w:rsidRPr="00FE3E14">
              <w:rPr>
                <w:rFonts w:ascii="Times New Roman" w:hAnsi="Times New Roman" w:cs="Times New Roman"/>
                <w:sz w:val="24"/>
                <w:szCs w:val="24"/>
              </w:rPr>
              <w:t>che non sussist</w:t>
            </w:r>
            <w:r w:rsidR="00D7128F" w:rsidRPr="00FE3E14">
              <w:rPr>
                <w:rFonts w:ascii="Times New Roman" w:hAnsi="Times New Roman" w:cs="Times New Roman"/>
                <w:sz w:val="24"/>
                <w:szCs w:val="24"/>
              </w:rPr>
              <w:t>e</w:t>
            </w:r>
            <w:r w:rsidRPr="00FE3E14">
              <w:rPr>
                <w:rFonts w:ascii="Times New Roman" w:hAnsi="Times New Roman" w:cs="Times New Roman"/>
                <w:sz w:val="24"/>
                <w:szCs w:val="24"/>
              </w:rPr>
              <w:t xml:space="preserve"> una situazione di conflitto di interessi per le </w:t>
            </w:r>
            <w:r w:rsidR="008907F7" w:rsidRPr="00FE3E14">
              <w:rPr>
                <w:rFonts w:ascii="Times New Roman" w:hAnsi="Times New Roman" w:cs="Times New Roman"/>
                <w:sz w:val="24"/>
                <w:szCs w:val="24"/>
              </w:rPr>
              <w:t xml:space="preserve">motivazioni </w:t>
            </w:r>
            <w:r w:rsidRPr="00FE3E14">
              <w:rPr>
                <w:rFonts w:ascii="Times New Roman" w:hAnsi="Times New Roman" w:cs="Times New Roman"/>
                <w:sz w:val="24"/>
                <w:szCs w:val="24"/>
              </w:rPr>
              <w:t>di seguito riportate ______________________________________________________________________________________________________________________________</w:t>
            </w:r>
            <w:r w:rsidR="005A26E9" w:rsidRPr="00FE3E14">
              <w:rPr>
                <w:rFonts w:ascii="Times New Roman" w:hAnsi="Times New Roman" w:cs="Times New Roman"/>
                <w:sz w:val="24"/>
                <w:szCs w:val="24"/>
              </w:rPr>
              <w:t xml:space="preserve">________________________________ </w:t>
            </w:r>
            <w:r w:rsidRPr="00FE3E14">
              <w:rPr>
                <w:rFonts w:ascii="Times New Roman" w:hAnsi="Times New Roman" w:cs="Times New Roman"/>
                <w:sz w:val="24"/>
                <w:szCs w:val="24"/>
              </w:rPr>
              <w:t xml:space="preserve">e </w:t>
            </w:r>
            <w:r w:rsidR="00D7128F" w:rsidRPr="00FE3E14">
              <w:rPr>
                <w:rFonts w:ascii="Times New Roman" w:hAnsi="Times New Roman" w:cs="Times New Roman"/>
                <w:sz w:val="24"/>
                <w:szCs w:val="24"/>
              </w:rPr>
              <w:t xml:space="preserve">che, pertanto, </w:t>
            </w:r>
            <w:r w:rsidRPr="00FE3E14">
              <w:rPr>
                <w:rFonts w:ascii="Times New Roman" w:hAnsi="Times New Roman" w:cs="Times New Roman"/>
                <w:sz w:val="24"/>
                <w:szCs w:val="24"/>
              </w:rPr>
              <w:t>il Direttore</w:t>
            </w:r>
            <w:r w:rsidR="001C424D" w:rsidRPr="00FE3E14">
              <w:rPr>
                <w:rFonts w:ascii="Times New Roman" w:hAnsi="Times New Roman" w:cs="Times New Roman"/>
                <w:sz w:val="24"/>
                <w:szCs w:val="24"/>
              </w:rPr>
              <w:t>/</w:t>
            </w:r>
            <w:r w:rsidR="00800E0D" w:rsidRPr="00FE3E14">
              <w:rPr>
                <w:rFonts w:ascii="Times New Roman" w:hAnsi="Times New Roman" w:cs="Times New Roman"/>
                <w:sz w:val="24"/>
                <w:szCs w:val="24"/>
              </w:rPr>
              <w:t>Dirigente del Servizio Autonomo/</w:t>
            </w:r>
            <w:r w:rsidR="001C424D" w:rsidRPr="00FE3E14">
              <w:rPr>
                <w:rFonts w:ascii="Times New Roman" w:hAnsi="Times New Roman" w:cs="Times New Roman"/>
                <w:sz w:val="24"/>
                <w:szCs w:val="24"/>
              </w:rPr>
              <w:t>Vert</w:t>
            </w:r>
            <w:r w:rsidR="00D8410A" w:rsidRPr="00FE3E14">
              <w:rPr>
                <w:rFonts w:ascii="Times New Roman" w:hAnsi="Times New Roman" w:cs="Times New Roman"/>
                <w:sz w:val="24"/>
                <w:szCs w:val="24"/>
              </w:rPr>
              <w:t>ice del Gabinetto di Presidenza</w:t>
            </w:r>
            <w:r w:rsidRPr="00FE3E14">
              <w:rPr>
                <w:rFonts w:ascii="Times New Roman" w:hAnsi="Times New Roman" w:cs="Times New Roman"/>
                <w:sz w:val="24"/>
                <w:szCs w:val="24"/>
              </w:rPr>
              <w:t xml:space="preserve"> _______________________ </w:t>
            </w:r>
            <w:r w:rsidR="00D8410A" w:rsidRPr="00FE3E14">
              <w:rPr>
                <w:rFonts w:ascii="Times New Roman" w:hAnsi="Times New Roman" w:cs="Times New Roman"/>
                <w:sz w:val="24"/>
                <w:szCs w:val="24"/>
              </w:rPr>
              <w:t>può</w:t>
            </w:r>
            <w:r w:rsidRPr="00FE3E14">
              <w:rPr>
                <w:rFonts w:ascii="Times New Roman" w:hAnsi="Times New Roman" w:cs="Times New Roman"/>
                <w:sz w:val="24"/>
                <w:szCs w:val="24"/>
              </w:rPr>
              <w:t xml:space="preserve"> espletare comunque l'attività;</w:t>
            </w:r>
          </w:p>
          <w:p w:rsidR="00E54A3E" w:rsidRDefault="00E54A3E" w:rsidP="00E54A3E">
            <w:pPr>
              <w:pStyle w:val="Paragrafoelenco"/>
              <w:spacing w:before="120" w:after="120" w:line="240" w:lineRule="auto"/>
              <w:ind w:left="463" w:right="288"/>
              <w:jc w:val="both"/>
              <w:rPr>
                <w:rFonts w:ascii="Times New Roman" w:hAnsi="Times New Roman" w:cs="Times New Roman"/>
                <w:sz w:val="24"/>
                <w:szCs w:val="24"/>
              </w:rPr>
            </w:pPr>
          </w:p>
          <w:p w:rsidR="002E1D9B" w:rsidRPr="006022D1" w:rsidRDefault="006022D1" w:rsidP="006022D1">
            <w:pPr>
              <w:pStyle w:val="Paragrafoelenco"/>
              <w:numPr>
                <w:ilvl w:val="0"/>
                <w:numId w:val="9"/>
              </w:numPr>
              <w:spacing w:before="120" w:after="120" w:line="240" w:lineRule="auto"/>
              <w:ind w:left="463" w:right="288"/>
              <w:jc w:val="both"/>
              <w:rPr>
                <w:rFonts w:ascii="Times New Roman" w:hAnsi="Times New Roman" w:cs="Times New Roman"/>
                <w:sz w:val="24"/>
                <w:szCs w:val="24"/>
              </w:rPr>
            </w:pPr>
            <w:r w:rsidRPr="00FE3E14">
              <w:rPr>
                <w:rFonts w:ascii="Times New Roman" w:hAnsi="Times New Roman" w:cs="Times New Roman"/>
                <w:sz w:val="24"/>
                <w:szCs w:val="24"/>
              </w:rPr>
              <w:t>che sussist</w:t>
            </w:r>
            <w:r w:rsidR="00D7128F" w:rsidRPr="00FE3E14">
              <w:rPr>
                <w:rFonts w:ascii="Times New Roman" w:hAnsi="Times New Roman" w:cs="Times New Roman"/>
                <w:sz w:val="24"/>
                <w:szCs w:val="24"/>
              </w:rPr>
              <w:t>e</w:t>
            </w:r>
            <w:r w:rsidRPr="00FE3E14">
              <w:rPr>
                <w:rFonts w:ascii="Times New Roman" w:hAnsi="Times New Roman" w:cs="Times New Roman"/>
                <w:sz w:val="24"/>
                <w:szCs w:val="24"/>
              </w:rPr>
              <w:t xml:space="preserve"> il conflitto di interessi </w:t>
            </w:r>
            <w:r w:rsidR="00D7128F" w:rsidRPr="00FE3E14">
              <w:rPr>
                <w:rFonts w:ascii="Times New Roman" w:hAnsi="Times New Roman" w:cs="Times New Roman"/>
                <w:sz w:val="24"/>
                <w:szCs w:val="24"/>
              </w:rPr>
              <w:t>per le motivazioni di seguito riportate ______________________________________________________________________________________________________________________________</w:t>
            </w:r>
            <w:r w:rsidR="005A26E9" w:rsidRPr="00FE3E14">
              <w:rPr>
                <w:rFonts w:ascii="Times New Roman" w:hAnsi="Times New Roman" w:cs="Times New Roman"/>
                <w:sz w:val="24"/>
                <w:szCs w:val="24"/>
              </w:rPr>
              <w:t xml:space="preserve">________________________________ </w:t>
            </w:r>
            <w:r w:rsidRPr="00FE3E14">
              <w:rPr>
                <w:rFonts w:ascii="Times New Roman" w:hAnsi="Times New Roman" w:cs="Times New Roman"/>
                <w:sz w:val="24"/>
                <w:szCs w:val="24"/>
              </w:rPr>
              <w:t xml:space="preserve">e che, pertanto, trattandosi di </w:t>
            </w:r>
            <w:r w:rsidR="001D4C31" w:rsidRPr="00FE3E14">
              <w:rPr>
                <w:rFonts w:ascii="Times New Roman" w:hAnsi="Times New Roman" w:cs="Times New Roman"/>
                <w:sz w:val="24"/>
                <w:szCs w:val="24"/>
              </w:rPr>
              <w:t xml:space="preserve">dovere di astensione </w:t>
            </w:r>
            <w:r w:rsidRPr="00FE3E14">
              <w:rPr>
                <w:rFonts w:ascii="Times New Roman" w:hAnsi="Times New Roman" w:cs="Times New Roman"/>
                <w:sz w:val="24"/>
                <w:szCs w:val="24"/>
              </w:rPr>
              <w:t xml:space="preserve">che </w:t>
            </w:r>
            <w:r w:rsidR="001D4C31" w:rsidRPr="00FE3E14">
              <w:rPr>
                <w:rFonts w:ascii="Times New Roman" w:hAnsi="Times New Roman" w:cs="Times New Roman"/>
                <w:sz w:val="24"/>
                <w:szCs w:val="24"/>
              </w:rPr>
              <w:t>riguarda il Direttore</w:t>
            </w:r>
            <w:r w:rsidR="00FE3E14" w:rsidRPr="00FE3E14">
              <w:rPr>
                <w:rFonts w:ascii="Times New Roman" w:hAnsi="Times New Roman" w:cs="Times New Roman"/>
                <w:sz w:val="24"/>
                <w:szCs w:val="24"/>
              </w:rPr>
              <w:t>/Dirigente del Servizio Autonomo</w:t>
            </w:r>
            <w:r w:rsidR="001D4C31" w:rsidRPr="00FE3E14">
              <w:rPr>
                <w:rFonts w:ascii="Times New Roman" w:hAnsi="Times New Roman" w:cs="Times New Roman"/>
                <w:sz w:val="24"/>
                <w:szCs w:val="24"/>
              </w:rPr>
              <w:t xml:space="preserve"> _______________________</w:t>
            </w:r>
            <w:r w:rsidR="00145F9E" w:rsidRPr="00FE3E14">
              <w:rPr>
                <w:rFonts w:ascii="Times New Roman" w:hAnsi="Times New Roman" w:cs="Times New Roman"/>
                <w:sz w:val="24"/>
                <w:szCs w:val="24"/>
              </w:rPr>
              <w:t xml:space="preserve">, </w:t>
            </w:r>
            <w:r w:rsidR="00E87834" w:rsidRPr="006022D1">
              <w:rPr>
                <w:rFonts w:ascii="Times New Roman" w:hAnsi="Times New Roman" w:cs="Times New Roman"/>
                <w:sz w:val="24"/>
                <w:szCs w:val="24"/>
              </w:rPr>
              <w:t xml:space="preserve">il </w:t>
            </w:r>
            <w:r w:rsidR="00620B1F">
              <w:rPr>
                <w:rFonts w:ascii="Times New Roman" w:hAnsi="Times New Roman" w:cs="Times New Roman"/>
                <w:sz w:val="24"/>
                <w:szCs w:val="24"/>
              </w:rPr>
              <w:t xml:space="preserve">sottoscritto </w:t>
            </w:r>
            <w:r w:rsidR="00E87834" w:rsidRPr="006022D1">
              <w:rPr>
                <w:rFonts w:ascii="Times New Roman" w:hAnsi="Times New Roman" w:cs="Times New Roman"/>
                <w:sz w:val="24"/>
                <w:szCs w:val="24"/>
              </w:rPr>
              <w:t xml:space="preserve">Direttore della </w:t>
            </w:r>
            <w:r w:rsidR="00E87834" w:rsidRPr="006022D1">
              <w:rPr>
                <w:rFonts w:ascii="Times New Roman" w:hAnsi="Times New Roman" w:cs="Times New Roman"/>
                <w:bCs/>
                <w:sz w:val="24"/>
                <w:szCs w:val="24"/>
              </w:rPr>
              <w:t>struttura regionale</w:t>
            </w:r>
            <w:r w:rsidR="00E87834" w:rsidRPr="006022D1">
              <w:rPr>
                <w:rFonts w:ascii="Times New Roman" w:hAnsi="Times New Roman" w:cs="Times New Roman"/>
                <w:b/>
                <w:bCs/>
                <w:sz w:val="24"/>
                <w:szCs w:val="24"/>
              </w:rPr>
              <w:t xml:space="preserve"> </w:t>
            </w:r>
            <w:r w:rsidR="00E87834" w:rsidRPr="006022D1">
              <w:rPr>
                <w:rFonts w:ascii="Times New Roman" w:hAnsi="Times New Roman" w:cs="Times New Roman"/>
                <w:sz w:val="24"/>
                <w:szCs w:val="24"/>
              </w:rPr>
              <w:lastRenderedPageBreak/>
              <w:t xml:space="preserve">competente in materia di risorse umane </w:t>
            </w:r>
            <w:r w:rsidR="001D4C31" w:rsidRPr="006022D1">
              <w:rPr>
                <w:rFonts w:ascii="Times New Roman" w:hAnsi="Times New Roman" w:cs="Times New Roman"/>
                <w:sz w:val="24"/>
                <w:szCs w:val="24"/>
              </w:rPr>
              <w:t xml:space="preserve">procede a </w:t>
            </w:r>
            <w:r w:rsidR="00E87834" w:rsidRPr="006022D1">
              <w:rPr>
                <w:rFonts w:ascii="Times New Roman" w:hAnsi="Times New Roman" w:cs="Times New Roman"/>
                <w:sz w:val="24"/>
                <w:szCs w:val="24"/>
              </w:rPr>
              <w:t>formula</w:t>
            </w:r>
            <w:r w:rsidR="001D4C31" w:rsidRPr="006022D1">
              <w:rPr>
                <w:rFonts w:ascii="Times New Roman" w:hAnsi="Times New Roman" w:cs="Times New Roman"/>
                <w:sz w:val="24"/>
                <w:szCs w:val="24"/>
              </w:rPr>
              <w:t>re</w:t>
            </w:r>
            <w:r w:rsidR="00E87834" w:rsidRPr="006022D1">
              <w:rPr>
                <w:rFonts w:ascii="Times New Roman" w:hAnsi="Times New Roman" w:cs="Times New Roman"/>
                <w:sz w:val="24"/>
                <w:szCs w:val="24"/>
              </w:rPr>
              <w:t xml:space="preserve"> la proposta di deliberazione per affidare lo svolgimento dell’attività oggetto di astensione ad altro Direttore</w:t>
            </w:r>
            <w:r w:rsidR="00871E85" w:rsidRPr="006022D1">
              <w:rPr>
                <w:rFonts w:ascii="Times New Roman" w:hAnsi="Times New Roman" w:cs="Times New Roman"/>
                <w:sz w:val="24"/>
                <w:szCs w:val="24"/>
              </w:rPr>
              <w:t>;</w:t>
            </w:r>
          </w:p>
          <w:p w:rsidR="00871E85" w:rsidRPr="00341FEA" w:rsidRDefault="00871E85" w:rsidP="00E15159">
            <w:pPr>
              <w:spacing w:after="0" w:line="240" w:lineRule="auto"/>
              <w:ind w:right="289"/>
              <w:jc w:val="both"/>
              <w:rPr>
                <w:rFonts w:ascii="Times New Roman" w:hAnsi="Times New Roman" w:cs="Times New Roman"/>
                <w:sz w:val="24"/>
                <w:szCs w:val="24"/>
              </w:rPr>
            </w:pPr>
          </w:p>
          <w:p w:rsidR="00871E85" w:rsidRPr="00341FEA" w:rsidRDefault="00871E85" w:rsidP="00E15159">
            <w:pPr>
              <w:spacing w:after="0" w:line="240" w:lineRule="auto"/>
              <w:ind w:left="463" w:right="289"/>
              <w:jc w:val="both"/>
              <w:rPr>
                <w:rFonts w:ascii="Times New Roman" w:hAnsi="Times New Roman" w:cs="Times New Roman"/>
                <w:i/>
                <w:sz w:val="24"/>
                <w:szCs w:val="24"/>
              </w:rPr>
            </w:pPr>
            <w:r w:rsidRPr="00341FEA">
              <w:rPr>
                <w:rFonts w:ascii="Times New Roman" w:hAnsi="Times New Roman" w:cs="Times New Roman"/>
                <w:i/>
                <w:sz w:val="24"/>
                <w:szCs w:val="24"/>
              </w:rPr>
              <w:t>oppure</w:t>
            </w:r>
          </w:p>
          <w:p w:rsidR="00871E85" w:rsidRPr="00341FEA" w:rsidRDefault="00871E85" w:rsidP="00E15159">
            <w:pPr>
              <w:spacing w:after="0" w:line="240" w:lineRule="auto"/>
              <w:ind w:right="289"/>
              <w:jc w:val="both"/>
              <w:rPr>
                <w:rFonts w:ascii="Times New Roman" w:hAnsi="Times New Roman" w:cs="Times New Roman"/>
                <w:sz w:val="24"/>
                <w:szCs w:val="24"/>
              </w:rPr>
            </w:pPr>
          </w:p>
          <w:p w:rsidR="00871E85" w:rsidRPr="003F21FA" w:rsidRDefault="00145F9E" w:rsidP="003F21FA">
            <w:pPr>
              <w:pStyle w:val="Paragrafoelenco"/>
              <w:numPr>
                <w:ilvl w:val="0"/>
                <w:numId w:val="9"/>
              </w:numPr>
              <w:spacing w:after="120" w:line="240" w:lineRule="auto"/>
              <w:ind w:left="463" w:right="289" w:hanging="357"/>
              <w:jc w:val="both"/>
              <w:rPr>
                <w:rFonts w:ascii="Times New Roman" w:hAnsi="Times New Roman" w:cs="Times New Roman"/>
                <w:sz w:val="24"/>
                <w:szCs w:val="24"/>
              </w:rPr>
            </w:pPr>
            <w:r w:rsidRPr="003F21FA">
              <w:rPr>
                <w:rFonts w:ascii="Times New Roman" w:hAnsi="Times New Roman" w:cs="Times New Roman"/>
                <w:sz w:val="24"/>
                <w:szCs w:val="24"/>
              </w:rPr>
              <w:t>che sussist</w:t>
            </w:r>
            <w:r w:rsidR="00D7128F" w:rsidRPr="003F21FA">
              <w:rPr>
                <w:rFonts w:ascii="Times New Roman" w:hAnsi="Times New Roman" w:cs="Times New Roman"/>
                <w:sz w:val="24"/>
                <w:szCs w:val="24"/>
              </w:rPr>
              <w:t>e</w:t>
            </w:r>
            <w:r w:rsidRPr="003F21FA">
              <w:rPr>
                <w:rFonts w:ascii="Times New Roman" w:hAnsi="Times New Roman" w:cs="Times New Roman"/>
                <w:sz w:val="24"/>
                <w:szCs w:val="24"/>
              </w:rPr>
              <w:t xml:space="preserve"> il conflitto di interessi </w:t>
            </w:r>
            <w:r w:rsidR="00D7128F" w:rsidRPr="003F21FA">
              <w:rPr>
                <w:rFonts w:ascii="Times New Roman" w:hAnsi="Times New Roman" w:cs="Times New Roman"/>
                <w:sz w:val="24"/>
                <w:szCs w:val="24"/>
              </w:rPr>
              <w:t>per le motivazioni di seguito riportate ________________________________________________________________________________________________________________________________________________________</w:t>
            </w:r>
            <w:r w:rsidR="005A26E9" w:rsidRPr="003F21FA">
              <w:rPr>
                <w:rFonts w:ascii="Times New Roman" w:hAnsi="Times New Roman" w:cs="Times New Roman"/>
                <w:sz w:val="24"/>
                <w:szCs w:val="24"/>
              </w:rPr>
              <w:t xml:space="preserve"> </w:t>
            </w:r>
            <w:r w:rsidRPr="003F21FA">
              <w:rPr>
                <w:rFonts w:ascii="Times New Roman" w:hAnsi="Times New Roman" w:cs="Times New Roman"/>
                <w:sz w:val="24"/>
                <w:szCs w:val="24"/>
              </w:rPr>
              <w:t xml:space="preserve">e che, pertanto, trattandosi di dovere di astensione che riguarda il Direttore della </w:t>
            </w:r>
            <w:r w:rsidRPr="003F21FA">
              <w:rPr>
                <w:rFonts w:ascii="Times New Roman" w:hAnsi="Times New Roman" w:cs="Times New Roman"/>
                <w:bCs/>
                <w:sz w:val="24"/>
                <w:szCs w:val="24"/>
              </w:rPr>
              <w:t xml:space="preserve">struttura </w:t>
            </w:r>
            <w:r w:rsidRPr="003F21FA">
              <w:rPr>
                <w:rFonts w:ascii="Times New Roman" w:hAnsi="Times New Roman" w:cs="Times New Roman"/>
                <w:sz w:val="24"/>
                <w:szCs w:val="24"/>
              </w:rPr>
              <w:t>competente in materia di risorse umane</w:t>
            </w:r>
            <w:r w:rsidR="001C424D" w:rsidRPr="003F21FA">
              <w:rPr>
                <w:rFonts w:ascii="Times New Roman" w:hAnsi="Times New Roman" w:cs="Times New Roman"/>
                <w:sz w:val="24"/>
                <w:szCs w:val="24"/>
              </w:rPr>
              <w:t>/Vert</w:t>
            </w:r>
            <w:r w:rsidR="00D8410A" w:rsidRPr="003F21FA">
              <w:rPr>
                <w:rFonts w:ascii="Times New Roman" w:hAnsi="Times New Roman" w:cs="Times New Roman"/>
                <w:sz w:val="24"/>
                <w:szCs w:val="24"/>
              </w:rPr>
              <w:t>ice del Gabinetto di Presidenza</w:t>
            </w:r>
            <w:r w:rsidRPr="003F21FA">
              <w:rPr>
                <w:rFonts w:ascii="Times New Roman" w:hAnsi="Times New Roman" w:cs="Times New Roman"/>
                <w:sz w:val="24"/>
                <w:szCs w:val="24"/>
              </w:rPr>
              <w:t>,</w:t>
            </w:r>
            <w:r w:rsidR="00871E85" w:rsidRPr="003F21FA">
              <w:rPr>
                <w:rFonts w:ascii="Times New Roman" w:hAnsi="Times New Roman" w:cs="Times New Roman"/>
                <w:sz w:val="24"/>
                <w:szCs w:val="24"/>
              </w:rPr>
              <w:t xml:space="preserve"> il </w:t>
            </w:r>
            <w:r w:rsidR="00620B1F" w:rsidRPr="003F21FA">
              <w:rPr>
                <w:rFonts w:ascii="Times New Roman" w:hAnsi="Times New Roman" w:cs="Times New Roman"/>
                <w:sz w:val="24"/>
                <w:szCs w:val="24"/>
              </w:rPr>
              <w:t xml:space="preserve">sottoscritto </w:t>
            </w:r>
            <w:r w:rsidR="00871E85" w:rsidRPr="003F21FA">
              <w:rPr>
                <w:rFonts w:ascii="Times New Roman" w:hAnsi="Times New Roman" w:cs="Times New Roman"/>
                <w:sz w:val="24"/>
                <w:szCs w:val="24"/>
              </w:rPr>
              <w:t>Direttore Generale procede a formulare la proposta di deliberazione per affidare lo svolgimento dell’attività oggetto di astensione ad altro Direttore.</w:t>
            </w:r>
          </w:p>
          <w:p w:rsidR="00620B1F" w:rsidRDefault="00620B1F" w:rsidP="00620B1F">
            <w:pPr>
              <w:pStyle w:val="Paragrafoelenco"/>
              <w:spacing w:before="120" w:after="120" w:line="240" w:lineRule="auto"/>
              <w:ind w:left="463" w:right="288"/>
              <w:jc w:val="both"/>
              <w:rPr>
                <w:rFonts w:ascii="Times New Roman" w:hAnsi="Times New Roman" w:cs="Times New Roman"/>
                <w:sz w:val="24"/>
                <w:szCs w:val="24"/>
              </w:rPr>
            </w:pPr>
          </w:p>
          <w:p w:rsidR="00873575" w:rsidRPr="008B140B" w:rsidRDefault="00873575" w:rsidP="00873575">
            <w:pPr>
              <w:spacing w:after="0" w:line="240" w:lineRule="auto"/>
              <w:jc w:val="both"/>
              <w:rPr>
                <w:rFonts w:ascii="Times New Roman" w:hAnsi="Times New Roman" w:cs="Times New Roman"/>
                <w:sz w:val="24"/>
                <w:szCs w:val="24"/>
              </w:rPr>
            </w:pPr>
            <w:r w:rsidRPr="008B140B">
              <w:rPr>
                <w:rFonts w:ascii="Times New Roman" w:hAnsi="Times New Roman" w:cs="Times New Roman"/>
                <w:sz w:val="24"/>
                <w:szCs w:val="24"/>
              </w:rPr>
              <w:t>Luogo e data</w:t>
            </w:r>
          </w:p>
          <w:p w:rsidR="00873575" w:rsidRPr="008B140B" w:rsidRDefault="00873575" w:rsidP="00873575">
            <w:pPr>
              <w:spacing w:after="0" w:line="240" w:lineRule="auto"/>
              <w:jc w:val="both"/>
              <w:rPr>
                <w:rFonts w:ascii="Times New Roman" w:hAnsi="Times New Roman" w:cs="Times New Roman"/>
                <w:sz w:val="24"/>
                <w:szCs w:val="24"/>
              </w:rPr>
            </w:pPr>
          </w:p>
          <w:p w:rsidR="00873575" w:rsidRPr="00804D6E" w:rsidRDefault="00873575" w:rsidP="00873575">
            <w:pPr>
              <w:spacing w:after="0" w:line="240" w:lineRule="auto"/>
              <w:jc w:val="both"/>
              <w:rPr>
                <w:rFonts w:ascii="Times New Roman" w:hAnsi="Times New Roman" w:cs="Times New Roman"/>
                <w:sz w:val="24"/>
                <w:szCs w:val="24"/>
              </w:rPr>
            </w:pPr>
            <w:r w:rsidRPr="008B140B">
              <w:rPr>
                <w:rFonts w:ascii="Times New Roman" w:hAnsi="Times New Roman" w:cs="Times New Roman"/>
                <w:sz w:val="24"/>
                <w:szCs w:val="24"/>
              </w:rPr>
              <w:t>__________________</w:t>
            </w:r>
          </w:p>
          <w:p w:rsidR="00873575" w:rsidRPr="00072586" w:rsidRDefault="003F21FA" w:rsidP="00873575">
            <w:pPr>
              <w:ind w:left="3402"/>
              <w:jc w:val="center"/>
              <w:rPr>
                <w:rFonts w:ascii="Times New Roman" w:hAnsi="Times New Roman" w:cs="Times New Roman"/>
                <w:iCs/>
                <w:sz w:val="24"/>
                <w:szCs w:val="24"/>
              </w:rPr>
            </w:pPr>
            <w:r w:rsidRPr="00873575">
              <w:rPr>
                <w:rFonts w:ascii="Times New Roman" w:hAnsi="Times New Roman" w:cs="Times New Roman"/>
                <w:iCs/>
                <w:sz w:val="24"/>
                <w:szCs w:val="24"/>
              </w:rPr>
              <w:t>Il Direttore Risorse</w:t>
            </w:r>
            <w:r>
              <w:rPr>
                <w:rFonts w:ascii="Times New Roman" w:hAnsi="Times New Roman" w:cs="Times New Roman"/>
                <w:iCs/>
                <w:sz w:val="24"/>
                <w:szCs w:val="24"/>
              </w:rPr>
              <w:t>/Il Direttore Generale</w:t>
            </w:r>
          </w:p>
          <w:p w:rsidR="00873575" w:rsidRDefault="00873575" w:rsidP="00873575">
            <w:pPr>
              <w:ind w:left="3402"/>
              <w:jc w:val="center"/>
              <w:rPr>
                <w:rFonts w:ascii="Times New Roman" w:hAnsi="Times New Roman" w:cs="Times New Roman"/>
                <w:iCs/>
                <w:sz w:val="24"/>
                <w:szCs w:val="24"/>
              </w:rPr>
            </w:pPr>
            <w:r w:rsidRPr="008B140B">
              <w:rPr>
                <w:rFonts w:ascii="Times New Roman" w:hAnsi="Times New Roman" w:cs="Times New Roman"/>
                <w:iCs/>
                <w:sz w:val="24"/>
                <w:szCs w:val="24"/>
              </w:rPr>
              <w:t>_______________________________</w:t>
            </w:r>
          </w:p>
          <w:p w:rsidR="00620B1F" w:rsidRPr="00DB2254" w:rsidRDefault="00620B1F" w:rsidP="00873575">
            <w:pPr>
              <w:pStyle w:val="Paragrafoelenco"/>
              <w:spacing w:before="120" w:after="120" w:line="240" w:lineRule="auto"/>
              <w:ind w:left="463" w:right="288"/>
              <w:jc w:val="right"/>
              <w:rPr>
                <w:rFonts w:ascii="Times New Roman" w:hAnsi="Times New Roman" w:cs="Times New Roman"/>
                <w:sz w:val="24"/>
                <w:szCs w:val="24"/>
              </w:rPr>
            </w:pPr>
          </w:p>
        </w:tc>
      </w:tr>
    </w:tbl>
    <w:p w:rsidR="00924CA7" w:rsidRDefault="00924CA7" w:rsidP="00696CAE">
      <w:pPr>
        <w:spacing w:after="0" w:line="240" w:lineRule="auto"/>
        <w:jc w:val="both"/>
        <w:rPr>
          <w:rFonts w:ascii="Times New Roman" w:hAnsi="Times New Roman" w:cs="Times New Roman"/>
          <w:iCs/>
          <w:sz w:val="24"/>
          <w:szCs w:val="24"/>
        </w:rPr>
      </w:pPr>
    </w:p>
    <w:p w:rsidR="000A43D9" w:rsidRPr="000A43D9" w:rsidRDefault="000A43D9" w:rsidP="00696CAE">
      <w:pPr>
        <w:spacing w:after="0" w:line="240" w:lineRule="auto"/>
        <w:jc w:val="both"/>
        <w:rPr>
          <w:rFonts w:ascii="Times New Roman" w:hAnsi="Times New Roman" w:cs="Times New Roman"/>
          <w:iCs/>
          <w:sz w:val="18"/>
          <w:szCs w:val="18"/>
        </w:rPr>
      </w:pPr>
      <w:r w:rsidRPr="008F6CA0">
        <w:rPr>
          <w:sz w:val="18"/>
          <w:szCs w:val="18"/>
          <w:vertAlign w:val="superscript"/>
        </w:rPr>
        <w:t>(*)</w:t>
      </w:r>
      <w:r>
        <w:rPr>
          <w:sz w:val="18"/>
          <w:szCs w:val="18"/>
          <w:vertAlign w:val="superscript"/>
        </w:rPr>
        <w:t xml:space="preserve"> </w:t>
      </w:r>
      <w:r w:rsidRPr="000A43D9">
        <w:rPr>
          <w:rFonts w:ascii="Times New Roman" w:hAnsi="Times New Roman" w:cs="Times New Roman"/>
          <w:iCs/>
          <w:sz w:val="18"/>
          <w:szCs w:val="18"/>
        </w:rPr>
        <w:t>Secondo l’art. 19, comma 4 bis, del Codice di Comportamento dei dipendenti della Giunta Regionale, approvato con D.G.R. n. 429 del 15/07/2025, “</w:t>
      </w:r>
      <w:r w:rsidRPr="00D50CD4">
        <w:rPr>
          <w:rFonts w:ascii="Times New Roman" w:hAnsi="Times New Roman" w:cs="Times New Roman"/>
          <w:i/>
          <w:iCs/>
          <w:sz w:val="18"/>
          <w:szCs w:val="18"/>
        </w:rPr>
        <w:t>Le funzioni gestionali di cui al presente Codice di Comportamento afferenti al Gabinetto di Presidenza, in vigenza di atti organizzativi che lo dispongano, devono intendersi imputate alla struttura indicata negli atti medesimi e dalla stessa esercitate.</w:t>
      </w:r>
      <w:r w:rsidRPr="000A43D9">
        <w:rPr>
          <w:rFonts w:ascii="Times New Roman" w:hAnsi="Times New Roman" w:cs="Times New Roman"/>
          <w:iCs/>
          <w:sz w:val="18"/>
          <w:szCs w:val="18"/>
        </w:rPr>
        <w:t>”.</w:t>
      </w:r>
      <w:bookmarkStart w:id="0" w:name="_GoBack"/>
      <w:bookmarkEnd w:id="0"/>
    </w:p>
    <w:sectPr w:rsidR="000A43D9" w:rsidRPr="000A43D9" w:rsidSect="00AC64B4">
      <w:headerReference w:type="default" r:id="rId8"/>
      <w:footerReference w:type="default" r:id="rId9"/>
      <w:pgSz w:w="11906" w:h="16838" w:code="9"/>
      <w:pgMar w:top="1418" w:right="720" w:bottom="1418"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5C6D" w:rsidRDefault="00C85C6D" w:rsidP="004C6084">
      <w:pPr>
        <w:spacing w:after="0" w:line="240" w:lineRule="auto"/>
      </w:pPr>
      <w:r>
        <w:separator/>
      </w:r>
    </w:p>
  </w:endnote>
  <w:endnote w:type="continuationSeparator" w:id="0">
    <w:p w:rsidR="00C85C6D" w:rsidRDefault="00C85C6D" w:rsidP="004C6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altName w:val="Garamond Halbfett"/>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450778"/>
      <w:docPartObj>
        <w:docPartGallery w:val="Page Numbers (Bottom of Page)"/>
        <w:docPartUnique/>
      </w:docPartObj>
    </w:sdtPr>
    <w:sdtEndPr/>
    <w:sdtContent>
      <w:p w:rsidR="00DF6DAD" w:rsidRDefault="00DF6DAD">
        <w:pPr>
          <w:pStyle w:val="Pidipagina"/>
          <w:jc w:val="center"/>
        </w:pPr>
        <w:r>
          <w:fldChar w:fldCharType="begin"/>
        </w:r>
        <w:r>
          <w:instrText>PAGE   \* MERGEFORMAT</w:instrText>
        </w:r>
        <w:r>
          <w:fldChar w:fldCharType="separate"/>
        </w:r>
        <w:r w:rsidR="00D50CD4">
          <w:rPr>
            <w:noProof/>
          </w:rPr>
          <w:t>3</w:t>
        </w:r>
        <w:r>
          <w:fldChar w:fldCharType="end"/>
        </w:r>
      </w:p>
    </w:sdtContent>
  </w:sdt>
  <w:p w:rsidR="00DF6DAD" w:rsidRDefault="00DF6DA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5C6D" w:rsidRDefault="00C85C6D" w:rsidP="004C6084">
      <w:pPr>
        <w:spacing w:after="0" w:line="240" w:lineRule="auto"/>
      </w:pPr>
      <w:r>
        <w:separator/>
      </w:r>
    </w:p>
  </w:footnote>
  <w:footnote w:type="continuationSeparator" w:id="0">
    <w:p w:rsidR="00C85C6D" w:rsidRDefault="00C85C6D" w:rsidP="004C60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551" w:rsidRDefault="002C1551" w:rsidP="002C1551">
    <w:pPr>
      <w:pStyle w:val="Intestazione"/>
      <w:jc w:val="right"/>
    </w:pPr>
    <w:r>
      <w:t>Modello 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45C82"/>
    <w:multiLevelType w:val="hybridMultilevel"/>
    <w:tmpl w:val="7904347C"/>
    <w:lvl w:ilvl="0" w:tplc="D85CBA7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CD528CA"/>
    <w:multiLevelType w:val="hybridMultilevel"/>
    <w:tmpl w:val="27040FB8"/>
    <w:lvl w:ilvl="0" w:tplc="D85CBA7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63C23F2"/>
    <w:multiLevelType w:val="hybridMultilevel"/>
    <w:tmpl w:val="BE10EDCA"/>
    <w:lvl w:ilvl="0" w:tplc="26EC873C">
      <w:start w:val="1"/>
      <w:numFmt w:val="bullet"/>
      <w:lvlText w:val=""/>
      <w:lvlJc w:val="left"/>
      <w:pPr>
        <w:ind w:left="1512" w:hanging="360"/>
      </w:pPr>
      <w:rPr>
        <w:rFonts w:ascii="Symbol" w:hAnsi="Symbol" w:hint="default"/>
      </w:rPr>
    </w:lvl>
    <w:lvl w:ilvl="1" w:tplc="04100003" w:tentative="1">
      <w:start w:val="1"/>
      <w:numFmt w:val="bullet"/>
      <w:lvlText w:val="o"/>
      <w:lvlJc w:val="left"/>
      <w:pPr>
        <w:ind w:left="2232" w:hanging="360"/>
      </w:pPr>
      <w:rPr>
        <w:rFonts w:ascii="Courier New" w:hAnsi="Courier New" w:cs="Courier New" w:hint="default"/>
      </w:rPr>
    </w:lvl>
    <w:lvl w:ilvl="2" w:tplc="04100005" w:tentative="1">
      <w:start w:val="1"/>
      <w:numFmt w:val="bullet"/>
      <w:lvlText w:val=""/>
      <w:lvlJc w:val="left"/>
      <w:pPr>
        <w:ind w:left="2952" w:hanging="360"/>
      </w:pPr>
      <w:rPr>
        <w:rFonts w:ascii="Wingdings" w:hAnsi="Wingdings" w:hint="default"/>
      </w:rPr>
    </w:lvl>
    <w:lvl w:ilvl="3" w:tplc="04100001" w:tentative="1">
      <w:start w:val="1"/>
      <w:numFmt w:val="bullet"/>
      <w:lvlText w:val=""/>
      <w:lvlJc w:val="left"/>
      <w:pPr>
        <w:ind w:left="3672" w:hanging="360"/>
      </w:pPr>
      <w:rPr>
        <w:rFonts w:ascii="Symbol" w:hAnsi="Symbol" w:hint="default"/>
      </w:rPr>
    </w:lvl>
    <w:lvl w:ilvl="4" w:tplc="04100003" w:tentative="1">
      <w:start w:val="1"/>
      <w:numFmt w:val="bullet"/>
      <w:lvlText w:val="o"/>
      <w:lvlJc w:val="left"/>
      <w:pPr>
        <w:ind w:left="4392" w:hanging="360"/>
      </w:pPr>
      <w:rPr>
        <w:rFonts w:ascii="Courier New" w:hAnsi="Courier New" w:cs="Courier New" w:hint="default"/>
      </w:rPr>
    </w:lvl>
    <w:lvl w:ilvl="5" w:tplc="04100005" w:tentative="1">
      <w:start w:val="1"/>
      <w:numFmt w:val="bullet"/>
      <w:lvlText w:val=""/>
      <w:lvlJc w:val="left"/>
      <w:pPr>
        <w:ind w:left="5112" w:hanging="360"/>
      </w:pPr>
      <w:rPr>
        <w:rFonts w:ascii="Wingdings" w:hAnsi="Wingdings" w:hint="default"/>
      </w:rPr>
    </w:lvl>
    <w:lvl w:ilvl="6" w:tplc="04100001" w:tentative="1">
      <w:start w:val="1"/>
      <w:numFmt w:val="bullet"/>
      <w:lvlText w:val=""/>
      <w:lvlJc w:val="left"/>
      <w:pPr>
        <w:ind w:left="5832" w:hanging="360"/>
      </w:pPr>
      <w:rPr>
        <w:rFonts w:ascii="Symbol" w:hAnsi="Symbol" w:hint="default"/>
      </w:rPr>
    </w:lvl>
    <w:lvl w:ilvl="7" w:tplc="04100003" w:tentative="1">
      <w:start w:val="1"/>
      <w:numFmt w:val="bullet"/>
      <w:lvlText w:val="o"/>
      <w:lvlJc w:val="left"/>
      <w:pPr>
        <w:ind w:left="6552" w:hanging="360"/>
      </w:pPr>
      <w:rPr>
        <w:rFonts w:ascii="Courier New" w:hAnsi="Courier New" w:cs="Courier New" w:hint="default"/>
      </w:rPr>
    </w:lvl>
    <w:lvl w:ilvl="8" w:tplc="04100005" w:tentative="1">
      <w:start w:val="1"/>
      <w:numFmt w:val="bullet"/>
      <w:lvlText w:val=""/>
      <w:lvlJc w:val="left"/>
      <w:pPr>
        <w:ind w:left="7272" w:hanging="360"/>
      </w:pPr>
      <w:rPr>
        <w:rFonts w:ascii="Wingdings" w:hAnsi="Wingdings" w:hint="default"/>
      </w:rPr>
    </w:lvl>
  </w:abstractNum>
  <w:abstractNum w:abstractNumId="3" w15:restartNumberingAfterBreak="0">
    <w:nsid w:val="65FF38E3"/>
    <w:multiLevelType w:val="hybridMultilevel"/>
    <w:tmpl w:val="431AA54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66CB37EE"/>
    <w:multiLevelType w:val="hybridMultilevel"/>
    <w:tmpl w:val="DD2EC88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ADD6A1E"/>
    <w:multiLevelType w:val="hybridMultilevel"/>
    <w:tmpl w:val="8410DD04"/>
    <w:lvl w:ilvl="0" w:tplc="061838F2">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BE630B0"/>
    <w:multiLevelType w:val="hybridMultilevel"/>
    <w:tmpl w:val="60FAE1E4"/>
    <w:lvl w:ilvl="0" w:tplc="04100001">
      <w:start w:val="1"/>
      <w:numFmt w:val="bullet"/>
      <w:lvlText w:val=""/>
      <w:lvlJc w:val="left"/>
      <w:pPr>
        <w:ind w:left="1440" w:hanging="360"/>
      </w:pPr>
      <w:rPr>
        <w:rFonts w:ascii="Symbol" w:hAnsi="Symbol" w:cs="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74A24AF5"/>
    <w:multiLevelType w:val="hybridMultilevel"/>
    <w:tmpl w:val="C064774C"/>
    <w:lvl w:ilvl="0" w:tplc="D85CBA7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B55303A"/>
    <w:multiLevelType w:val="hybridMultilevel"/>
    <w:tmpl w:val="C58647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2"/>
  </w:num>
  <w:num w:numId="3">
    <w:abstractNumId w:val="8"/>
  </w:num>
  <w:num w:numId="4">
    <w:abstractNumId w:val="4"/>
  </w:num>
  <w:num w:numId="5">
    <w:abstractNumId w:val="3"/>
  </w:num>
  <w:num w:numId="6">
    <w:abstractNumId w:val="7"/>
  </w:num>
  <w:num w:numId="7">
    <w:abstractNumId w:val="1"/>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D6E"/>
    <w:rsid w:val="00000BB5"/>
    <w:rsid w:val="000400BA"/>
    <w:rsid w:val="00040DC9"/>
    <w:rsid w:val="00045F37"/>
    <w:rsid w:val="0006548B"/>
    <w:rsid w:val="00072586"/>
    <w:rsid w:val="00073851"/>
    <w:rsid w:val="000A43D9"/>
    <w:rsid w:val="000A4ECA"/>
    <w:rsid w:val="000B2F92"/>
    <w:rsid w:val="000C2F7F"/>
    <w:rsid w:val="000C3DA3"/>
    <w:rsid w:val="000D2858"/>
    <w:rsid w:val="000E3D76"/>
    <w:rsid w:val="000F1E18"/>
    <w:rsid w:val="001233FA"/>
    <w:rsid w:val="00145F9E"/>
    <w:rsid w:val="00161821"/>
    <w:rsid w:val="00164E5A"/>
    <w:rsid w:val="0016536C"/>
    <w:rsid w:val="00196C9F"/>
    <w:rsid w:val="001A2064"/>
    <w:rsid w:val="001B03A5"/>
    <w:rsid w:val="001B49B8"/>
    <w:rsid w:val="001C424D"/>
    <w:rsid w:val="001D3A7C"/>
    <w:rsid w:val="001D4C31"/>
    <w:rsid w:val="00203A55"/>
    <w:rsid w:val="00205643"/>
    <w:rsid w:val="002179E3"/>
    <w:rsid w:val="00231EA6"/>
    <w:rsid w:val="00241214"/>
    <w:rsid w:val="002560FA"/>
    <w:rsid w:val="002631ED"/>
    <w:rsid w:val="0027576E"/>
    <w:rsid w:val="0027657B"/>
    <w:rsid w:val="00281CB8"/>
    <w:rsid w:val="00291967"/>
    <w:rsid w:val="00296FED"/>
    <w:rsid w:val="002C1551"/>
    <w:rsid w:val="002D6193"/>
    <w:rsid w:val="002D68B9"/>
    <w:rsid w:val="002E1D9B"/>
    <w:rsid w:val="002E3276"/>
    <w:rsid w:val="002F030F"/>
    <w:rsid w:val="00302145"/>
    <w:rsid w:val="00303424"/>
    <w:rsid w:val="00316A8C"/>
    <w:rsid w:val="00317C8B"/>
    <w:rsid w:val="0032500E"/>
    <w:rsid w:val="00341FEA"/>
    <w:rsid w:val="00366489"/>
    <w:rsid w:val="00380B22"/>
    <w:rsid w:val="00382B6B"/>
    <w:rsid w:val="00386D86"/>
    <w:rsid w:val="003A0DE5"/>
    <w:rsid w:val="003A391B"/>
    <w:rsid w:val="003A5076"/>
    <w:rsid w:val="003B03D2"/>
    <w:rsid w:val="003B3CA7"/>
    <w:rsid w:val="003B52F7"/>
    <w:rsid w:val="003E221F"/>
    <w:rsid w:val="003F1A57"/>
    <w:rsid w:val="003F21FA"/>
    <w:rsid w:val="003F4A94"/>
    <w:rsid w:val="00403B87"/>
    <w:rsid w:val="004166C9"/>
    <w:rsid w:val="00416874"/>
    <w:rsid w:val="00425554"/>
    <w:rsid w:val="0042715E"/>
    <w:rsid w:val="00433D49"/>
    <w:rsid w:val="00454C3E"/>
    <w:rsid w:val="00457DB9"/>
    <w:rsid w:val="00466B7E"/>
    <w:rsid w:val="004767B0"/>
    <w:rsid w:val="00480FDB"/>
    <w:rsid w:val="004B4473"/>
    <w:rsid w:val="004C6084"/>
    <w:rsid w:val="004D12EF"/>
    <w:rsid w:val="004D41C9"/>
    <w:rsid w:val="00500EAF"/>
    <w:rsid w:val="005015E0"/>
    <w:rsid w:val="00515EC3"/>
    <w:rsid w:val="00522797"/>
    <w:rsid w:val="005230FB"/>
    <w:rsid w:val="00555D8E"/>
    <w:rsid w:val="00567B5E"/>
    <w:rsid w:val="005706C7"/>
    <w:rsid w:val="00573D4D"/>
    <w:rsid w:val="00573DD6"/>
    <w:rsid w:val="005847D0"/>
    <w:rsid w:val="005A12F3"/>
    <w:rsid w:val="005A26E9"/>
    <w:rsid w:val="005C1FBE"/>
    <w:rsid w:val="005D048C"/>
    <w:rsid w:val="005E56F0"/>
    <w:rsid w:val="006022D1"/>
    <w:rsid w:val="006047FF"/>
    <w:rsid w:val="00610A6E"/>
    <w:rsid w:val="00620B1F"/>
    <w:rsid w:val="00630030"/>
    <w:rsid w:val="00630FC0"/>
    <w:rsid w:val="00662798"/>
    <w:rsid w:val="00663B83"/>
    <w:rsid w:val="006667F4"/>
    <w:rsid w:val="00694C76"/>
    <w:rsid w:val="006960C5"/>
    <w:rsid w:val="00696CAE"/>
    <w:rsid w:val="006A48F9"/>
    <w:rsid w:val="006C6B19"/>
    <w:rsid w:val="006C775B"/>
    <w:rsid w:val="006D506A"/>
    <w:rsid w:val="006D6EC0"/>
    <w:rsid w:val="006E1EDF"/>
    <w:rsid w:val="00705D6B"/>
    <w:rsid w:val="00712059"/>
    <w:rsid w:val="0071465B"/>
    <w:rsid w:val="00724165"/>
    <w:rsid w:val="00747CA7"/>
    <w:rsid w:val="007517C0"/>
    <w:rsid w:val="00752943"/>
    <w:rsid w:val="007642AD"/>
    <w:rsid w:val="00765AB5"/>
    <w:rsid w:val="00767A53"/>
    <w:rsid w:val="00776988"/>
    <w:rsid w:val="00786B01"/>
    <w:rsid w:val="007925D0"/>
    <w:rsid w:val="007969ED"/>
    <w:rsid w:val="007A3A65"/>
    <w:rsid w:val="007B1C81"/>
    <w:rsid w:val="007B3C7A"/>
    <w:rsid w:val="007C1646"/>
    <w:rsid w:val="007C58AE"/>
    <w:rsid w:val="007D00BD"/>
    <w:rsid w:val="007E3BE4"/>
    <w:rsid w:val="007F33E6"/>
    <w:rsid w:val="00800E0D"/>
    <w:rsid w:val="00804D6E"/>
    <w:rsid w:val="00845C1A"/>
    <w:rsid w:val="0086521B"/>
    <w:rsid w:val="00866F32"/>
    <w:rsid w:val="00870FFC"/>
    <w:rsid w:val="00871E85"/>
    <w:rsid w:val="00873575"/>
    <w:rsid w:val="00881CD6"/>
    <w:rsid w:val="00887F86"/>
    <w:rsid w:val="008907F7"/>
    <w:rsid w:val="008945A9"/>
    <w:rsid w:val="008A07B9"/>
    <w:rsid w:val="008A67AA"/>
    <w:rsid w:val="008B140B"/>
    <w:rsid w:val="008C678D"/>
    <w:rsid w:val="008D0FF2"/>
    <w:rsid w:val="008D5330"/>
    <w:rsid w:val="008D7954"/>
    <w:rsid w:val="008E4F41"/>
    <w:rsid w:val="008F6CA0"/>
    <w:rsid w:val="00901772"/>
    <w:rsid w:val="009238D5"/>
    <w:rsid w:val="00923D9B"/>
    <w:rsid w:val="009249D8"/>
    <w:rsid w:val="00924CA7"/>
    <w:rsid w:val="00925430"/>
    <w:rsid w:val="0096289B"/>
    <w:rsid w:val="00963DC8"/>
    <w:rsid w:val="00972596"/>
    <w:rsid w:val="00974F31"/>
    <w:rsid w:val="00991054"/>
    <w:rsid w:val="009A20F0"/>
    <w:rsid w:val="009B22A7"/>
    <w:rsid w:val="009D2F2F"/>
    <w:rsid w:val="009D3FBE"/>
    <w:rsid w:val="009D7DE7"/>
    <w:rsid w:val="009E3427"/>
    <w:rsid w:val="009E6189"/>
    <w:rsid w:val="009E68C0"/>
    <w:rsid w:val="00A17B23"/>
    <w:rsid w:val="00A3501D"/>
    <w:rsid w:val="00A4546B"/>
    <w:rsid w:val="00A52D81"/>
    <w:rsid w:val="00A57C97"/>
    <w:rsid w:val="00A743EA"/>
    <w:rsid w:val="00A832BC"/>
    <w:rsid w:val="00A8694D"/>
    <w:rsid w:val="00A91934"/>
    <w:rsid w:val="00AA7BEA"/>
    <w:rsid w:val="00AB2C11"/>
    <w:rsid w:val="00AB39AD"/>
    <w:rsid w:val="00AC3020"/>
    <w:rsid w:val="00AC47FB"/>
    <w:rsid w:val="00AC64B4"/>
    <w:rsid w:val="00AE0988"/>
    <w:rsid w:val="00AE4991"/>
    <w:rsid w:val="00B07081"/>
    <w:rsid w:val="00B37995"/>
    <w:rsid w:val="00B56451"/>
    <w:rsid w:val="00B74487"/>
    <w:rsid w:val="00B82DC0"/>
    <w:rsid w:val="00BA20FF"/>
    <w:rsid w:val="00BA6A3E"/>
    <w:rsid w:val="00BC2493"/>
    <w:rsid w:val="00BC5087"/>
    <w:rsid w:val="00BD65F3"/>
    <w:rsid w:val="00BE1FF6"/>
    <w:rsid w:val="00BF33D8"/>
    <w:rsid w:val="00C072D9"/>
    <w:rsid w:val="00C1562B"/>
    <w:rsid w:val="00C206BC"/>
    <w:rsid w:val="00C34264"/>
    <w:rsid w:val="00C357EA"/>
    <w:rsid w:val="00C37B86"/>
    <w:rsid w:val="00C41229"/>
    <w:rsid w:val="00C51773"/>
    <w:rsid w:val="00C81DE2"/>
    <w:rsid w:val="00C84D29"/>
    <w:rsid w:val="00C85C6D"/>
    <w:rsid w:val="00CB5466"/>
    <w:rsid w:val="00CC2A0E"/>
    <w:rsid w:val="00CE54F0"/>
    <w:rsid w:val="00D50CD4"/>
    <w:rsid w:val="00D51BA6"/>
    <w:rsid w:val="00D5437E"/>
    <w:rsid w:val="00D7128F"/>
    <w:rsid w:val="00D8410A"/>
    <w:rsid w:val="00D90C32"/>
    <w:rsid w:val="00DA6044"/>
    <w:rsid w:val="00DA673E"/>
    <w:rsid w:val="00DA7E02"/>
    <w:rsid w:val="00DB2254"/>
    <w:rsid w:val="00DB3554"/>
    <w:rsid w:val="00DC3F3C"/>
    <w:rsid w:val="00DD6562"/>
    <w:rsid w:val="00DF408E"/>
    <w:rsid w:val="00DF6DAD"/>
    <w:rsid w:val="00E07C5A"/>
    <w:rsid w:val="00E107C5"/>
    <w:rsid w:val="00E14CB0"/>
    <w:rsid w:val="00E15159"/>
    <w:rsid w:val="00E23D7A"/>
    <w:rsid w:val="00E2780D"/>
    <w:rsid w:val="00E35A4F"/>
    <w:rsid w:val="00E37CCA"/>
    <w:rsid w:val="00E41556"/>
    <w:rsid w:val="00E4520D"/>
    <w:rsid w:val="00E54A3E"/>
    <w:rsid w:val="00E738B9"/>
    <w:rsid w:val="00E83E0E"/>
    <w:rsid w:val="00E8531B"/>
    <w:rsid w:val="00E87834"/>
    <w:rsid w:val="00E90258"/>
    <w:rsid w:val="00EB1E93"/>
    <w:rsid w:val="00ED28C1"/>
    <w:rsid w:val="00ED6BA9"/>
    <w:rsid w:val="00ED735A"/>
    <w:rsid w:val="00EE40C2"/>
    <w:rsid w:val="00EE5C58"/>
    <w:rsid w:val="00EF00B2"/>
    <w:rsid w:val="00EF6454"/>
    <w:rsid w:val="00F142B2"/>
    <w:rsid w:val="00F22C0D"/>
    <w:rsid w:val="00F33DD3"/>
    <w:rsid w:val="00F505AE"/>
    <w:rsid w:val="00F60E10"/>
    <w:rsid w:val="00F8264C"/>
    <w:rsid w:val="00F961AA"/>
    <w:rsid w:val="00FA6523"/>
    <w:rsid w:val="00FB0C3D"/>
    <w:rsid w:val="00FC45FA"/>
    <w:rsid w:val="00FE3E14"/>
    <w:rsid w:val="00FF1FA0"/>
    <w:rsid w:val="00FF4F83"/>
    <w:rsid w:val="00FF5A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B409D5A-7776-42DB-B0DC-BC2C8CF4A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72D9"/>
    <w:pPr>
      <w:spacing w:after="160" w:line="259" w:lineRule="auto"/>
    </w:pPr>
    <w:rPr>
      <w:rFonts w:cs="Calibri"/>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4C608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4C6084"/>
    <w:rPr>
      <w:rFonts w:ascii="Segoe UI" w:hAnsi="Segoe UI" w:cs="Segoe UI"/>
      <w:sz w:val="18"/>
      <w:szCs w:val="18"/>
    </w:rPr>
  </w:style>
  <w:style w:type="paragraph" w:styleId="Intestazione">
    <w:name w:val="header"/>
    <w:basedOn w:val="Normale"/>
    <w:link w:val="IntestazioneCarattere"/>
    <w:uiPriority w:val="99"/>
    <w:rsid w:val="004C608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4C6084"/>
  </w:style>
  <w:style w:type="paragraph" w:styleId="Pidipagina">
    <w:name w:val="footer"/>
    <w:basedOn w:val="Normale"/>
    <w:link w:val="PidipaginaCarattere"/>
    <w:uiPriority w:val="99"/>
    <w:rsid w:val="004C608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4C6084"/>
  </w:style>
  <w:style w:type="table" w:styleId="Grigliatabella">
    <w:name w:val="Table Grid"/>
    <w:basedOn w:val="Tabellanormale"/>
    <w:locked/>
    <w:rsid w:val="00217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A4ECA"/>
    <w:pPr>
      <w:autoSpaceDE w:val="0"/>
      <w:autoSpaceDN w:val="0"/>
      <w:adjustRightInd w:val="0"/>
    </w:pPr>
    <w:rPr>
      <w:rFonts w:ascii="Garamond" w:eastAsiaTheme="minorHAnsi" w:hAnsi="Garamond" w:cs="Garamond"/>
      <w:color w:val="000000"/>
      <w:sz w:val="24"/>
      <w:szCs w:val="24"/>
      <w:lang w:eastAsia="en-US"/>
    </w:rPr>
  </w:style>
  <w:style w:type="character" w:styleId="Collegamentoipertestuale">
    <w:name w:val="Hyperlink"/>
    <w:basedOn w:val="Carpredefinitoparagrafo"/>
    <w:uiPriority w:val="99"/>
    <w:unhideWhenUsed/>
    <w:rsid w:val="008B140B"/>
    <w:rPr>
      <w:color w:val="0000FF" w:themeColor="hyperlink"/>
      <w:u w:val="single"/>
    </w:rPr>
  </w:style>
  <w:style w:type="paragraph" w:styleId="Testonotaapidipagina">
    <w:name w:val="footnote text"/>
    <w:basedOn w:val="Normale"/>
    <w:link w:val="TestonotaapidipaginaCarattere"/>
    <w:uiPriority w:val="99"/>
    <w:semiHidden/>
    <w:unhideWhenUsed/>
    <w:rsid w:val="0063003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30030"/>
    <w:rPr>
      <w:rFonts w:cs="Calibri"/>
      <w:sz w:val="20"/>
      <w:szCs w:val="20"/>
      <w:lang w:eastAsia="en-US"/>
    </w:rPr>
  </w:style>
  <w:style w:type="character" w:styleId="Rimandonotaapidipagina">
    <w:name w:val="footnote reference"/>
    <w:basedOn w:val="Carpredefinitoparagrafo"/>
    <w:uiPriority w:val="99"/>
    <w:semiHidden/>
    <w:unhideWhenUsed/>
    <w:rsid w:val="00630030"/>
    <w:rPr>
      <w:vertAlign w:val="superscript"/>
    </w:rPr>
  </w:style>
  <w:style w:type="paragraph" w:styleId="Paragrafoelenco">
    <w:name w:val="List Paragraph"/>
    <w:basedOn w:val="Normale"/>
    <w:uiPriority w:val="34"/>
    <w:qFormat/>
    <w:rsid w:val="005706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658898">
      <w:bodyDiv w:val="1"/>
      <w:marLeft w:val="0"/>
      <w:marRight w:val="0"/>
      <w:marTop w:val="0"/>
      <w:marBottom w:val="0"/>
      <w:divBdr>
        <w:top w:val="none" w:sz="0" w:space="0" w:color="auto"/>
        <w:left w:val="none" w:sz="0" w:space="0" w:color="auto"/>
        <w:bottom w:val="none" w:sz="0" w:space="0" w:color="auto"/>
        <w:right w:val="none" w:sz="0" w:space="0" w:color="auto"/>
      </w:divBdr>
    </w:div>
    <w:div w:id="130438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DA4371-ED78-425A-9B6D-36A108E0B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TotalTime>
  <Pages>3</Pages>
  <Words>955</Words>
  <Characters>5445</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AL DIRETTORE REGIONALE</vt:lpstr>
    </vt:vector>
  </TitlesOfParts>
  <Company/>
  <LinksUpToDate>false</LinksUpToDate>
  <CharactersWithSpaces>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DIRETTORE REGIONALE</dc:title>
  <dc:subject/>
  <dc:creator>Maria Teresa  Antonetti</dc:creator>
  <cp:keywords/>
  <dc:description/>
  <cp:lastModifiedBy>Gianluca Marchetti</cp:lastModifiedBy>
  <cp:revision>125</cp:revision>
  <cp:lastPrinted>2025-07-16T10:18:00Z</cp:lastPrinted>
  <dcterms:created xsi:type="dcterms:W3CDTF">2024-05-09T09:51:00Z</dcterms:created>
  <dcterms:modified xsi:type="dcterms:W3CDTF">2025-07-16T10:18:00Z</dcterms:modified>
</cp:coreProperties>
</file>