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B01" w:rsidRDefault="002350F3" w:rsidP="002350F3">
      <w:pPr>
        <w:pStyle w:val="Titolo"/>
        <w:rPr>
          <w:u w:val="none"/>
        </w:rPr>
      </w:pPr>
      <w:bookmarkStart w:id="0" w:name="Processi_trasversali"/>
      <w:bookmarkEnd w:id="0"/>
      <w:r w:rsidRPr="002350F3">
        <w:rPr>
          <w:u w:val="none"/>
        </w:rPr>
        <w:t xml:space="preserve">                                       </w:t>
      </w:r>
      <w:r w:rsidR="00655B01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32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1557"/>
        <w:gridCol w:w="1696"/>
        <w:gridCol w:w="1132"/>
        <w:gridCol w:w="1411"/>
        <w:gridCol w:w="1999"/>
        <w:gridCol w:w="1695"/>
      </w:tblGrid>
      <w:tr w:rsidR="004E60F2" w:rsidTr="00E52C13">
        <w:trPr>
          <w:trHeight w:val="847"/>
        </w:trPr>
        <w:tc>
          <w:tcPr>
            <w:tcW w:w="18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7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E60F2" w:rsidRDefault="00E9491A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</w:t>
            </w:r>
            <w:r w:rsidR="004E60F2">
              <w:rPr>
                <w:b/>
                <w:sz w:val="20"/>
              </w:rPr>
              <w:t>Misure Specifiche</w:t>
            </w:r>
          </w:p>
        </w:tc>
        <w:tc>
          <w:tcPr>
            <w:tcW w:w="1695" w:type="dxa"/>
          </w:tcPr>
          <w:p w:rsidR="00E9491A" w:rsidRDefault="00E9491A" w:rsidP="00E9491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A2A3F" w:rsidRDefault="00FA2A3F" w:rsidP="00FA2A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E60F2" w:rsidRPr="00E9491A" w:rsidRDefault="00FA2A3F" w:rsidP="00FA2A3F">
            <w:pPr>
              <w:pStyle w:val="TableParagraph"/>
              <w:jc w:val="center"/>
              <w:rPr>
                <w:b/>
                <w:color w:val="FF0000"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E60F2" w:rsidTr="00E52C13">
        <w:trPr>
          <w:trHeight w:val="1917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4E60F2" w:rsidTr="00E52C13">
        <w:trPr>
          <w:trHeight w:val="3949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z w:val="12"/>
              </w:rPr>
              <w:t xml:space="preserve">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scelta</w:t>
            </w:r>
            <w:proofErr w:type="gramEnd"/>
            <w:r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adozione</w:t>
            </w:r>
            <w:proofErr w:type="gramEnd"/>
            <w:r>
              <w:rPr>
                <w:b/>
                <w:sz w:val="12"/>
              </w:rPr>
              <w:t xml:space="preserve">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E60F2" w:rsidRDefault="004E60F2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rotazione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obbligo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alla</w:t>
            </w:r>
            <w:proofErr w:type="gramEnd"/>
            <w:r>
              <w:rPr>
                <w:b/>
                <w:sz w:val="12"/>
              </w:rPr>
              <w:t xml:space="preserve">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ai</w:t>
            </w:r>
            <w:proofErr w:type="gramEnd"/>
            <w:r>
              <w:rPr>
                <w:b/>
                <w:sz w:val="12"/>
              </w:rPr>
              <w:t xml:space="preserve">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4E60F2" w:rsidTr="00E52C13">
        <w:trPr>
          <w:trHeight w:val="3528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4E60F2" w:rsidRDefault="004E60F2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695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363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3"/>
        <w:gridCol w:w="1702"/>
        <w:gridCol w:w="1136"/>
        <w:gridCol w:w="1416"/>
        <w:gridCol w:w="22"/>
        <w:gridCol w:w="1984"/>
        <w:gridCol w:w="1701"/>
      </w:tblGrid>
      <w:tr w:rsidR="00E9491A" w:rsidRPr="00E9491A" w:rsidTr="00E52C13">
        <w:trPr>
          <w:trHeight w:val="4397"/>
        </w:trPr>
        <w:tc>
          <w:tcPr>
            <w:tcW w:w="1839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563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702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termine</w:t>
            </w:r>
            <w:proofErr w:type="gramEnd"/>
            <w:r>
              <w:rPr>
                <w:b/>
                <w:sz w:val="12"/>
              </w:rPr>
              <w:t xml:space="preserve"> previsto dal 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gli</w:t>
            </w:r>
            <w:proofErr w:type="gramEnd"/>
            <w:r>
              <w:rPr>
                <w:b/>
                <w:sz w:val="12"/>
              </w:rPr>
              <w:t xml:space="preserve">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aggiudicatari</w:t>
            </w:r>
            <w:proofErr w:type="gramEnd"/>
          </w:p>
        </w:tc>
        <w:tc>
          <w:tcPr>
            <w:tcW w:w="113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006" w:type="dxa"/>
            <w:gridSpan w:val="2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701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E9491A" w:rsidTr="00E52C13">
        <w:trPr>
          <w:trHeight w:val="1833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E9491A" w:rsidRDefault="00E9491A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E9491A" w:rsidRDefault="00E9491A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34"/>
              </w:tabs>
              <w:ind w:right="628"/>
              <w:rPr>
                <w:b/>
                <w:sz w:val="12"/>
              </w:rPr>
            </w:pPr>
          </w:p>
        </w:tc>
      </w:tr>
      <w:tr w:rsidR="00E9491A" w:rsidTr="00E52C13">
        <w:trPr>
          <w:trHeight w:val="1831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E9491A" w:rsidRDefault="00E9491A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insufficiente</w:t>
            </w:r>
            <w:proofErr w:type="gramEnd"/>
            <w:r>
              <w:rPr>
                <w:b/>
                <w:sz w:val="12"/>
              </w:rPr>
              <w:t xml:space="preserve">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E9491A" w:rsidRDefault="00E9491A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benefici per la collettività per la forma di gestione prescelta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qualità del servizio ed ottimale impiego delle risorse pubbliche</w:t>
            </w:r>
          </w:p>
          <w:p w:rsidR="00E9491A" w:rsidRDefault="00E9491A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-del confronto con i prezzi operati in regime di </w:t>
            </w:r>
            <w:proofErr w:type="gramStart"/>
            <w:r>
              <w:rPr>
                <w:b/>
                <w:sz w:val="12"/>
              </w:rPr>
              <w:t>concorrenza(</w:t>
            </w:r>
            <w:proofErr w:type="gramEnd"/>
            <w:r>
              <w:rPr>
                <w:b/>
                <w:sz w:val="12"/>
              </w:rPr>
              <w:t>Art. 192, comma 2 D.lgs.n.50/2016)</w:t>
            </w:r>
          </w:p>
        </w:tc>
        <w:tc>
          <w:tcPr>
            <w:tcW w:w="1701" w:type="dxa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E9491A" w:rsidTr="00E52C13">
        <w:trPr>
          <w:trHeight w:val="3811"/>
        </w:trPr>
        <w:tc>
          <w:tcPr>
            <w:tcW w:w="1839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formalizzazione</w:t>
            </w:r>
            <w:proofErr w:type="gramEnd"/>
            <w:r>
              <w:rPr>
                <w:b/>
                <w:sz w:val="12"/>
              </w:rPr>
              <w:t xml:space="preserve">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9491A" w:rsidRDefault="00E9491A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E9491A" w:rsidRDefault="00E9491A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operatori</w:t>
            </w:r>
            <w:proofErr w:type="gramEnd"/>
            <w:r>
              <w:rPr>
                <w:b/>
                <w:sz w:val="12"/>
              </w:rPr>
              <w:t xml:space="preserve"> economici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8" w:type="dxa"/>
            <w:gridSpan w:val="2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collegialità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rispetto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22"/>
              </w:tabs>
              <w:ind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39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2"/>
        <w:gridCol w:w="1617"/>
        <w:gridCol w:w="1904"/>
        <w:gridCol w:w="992"/>
        <w:gridCol w:w="1560"/>
        <w:gridCol w:w="1984"/>
        <w:gridCol w:w="1678"/>
      </w:tblGrid>
      <w:tr w:rsidR="00E9491A" w:rsidTr="00AE50C4">
        <w:trPr>
          <w:trHeight w:val="7032"/>
        </w:trPr>
        <w:tc>
          <w:tcPr>
            <w:tcW w:w="1662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autorizzazione</w:t>
            </w:r>
            <w:proofErr w:type="gramEnd"/>
            <w:r>
              <w:rPr>
                <w:b/>
                <w:sz w:val="12"/>
              </w:rPr>
              <w:t xml:space="preserve"> al subappalto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ammissione</w:t>
            </w:r>
            <w:proofErr w:type="gramEnd"/>
            <w:r>
              <w:rPr>
                <w:b/>
                <w:sz w:val="12"/>
              </w:rPr>
              <w:t xml:space="preserve">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verifiche</w:t>
            </w:r>
            <w:proofErr w:type="gramEnd"/>
            <w:r>
              <w:rPr>
                <w:b/>
                <w:sz w:val="12"/>
              </w:rPr>
              <w:t xml:space="preserve">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gestione</w:t>
            </w:r>
            <w:proofErr w:type="gramEnd"/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1904" w:type="dxa"/>
          </w:tcPr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abusivo</w:t>
            </w:r>
            <w:proofErr w:type="gramEnd"/>
            <w:r>
              <w:rPr>
                <w:b/>
                <w:sz w:val="12"/>
              </w:rPr>
              <w:t xml:space="preserve">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</w:t>
            </w:r>
            <w:proofErr w:type="gramEnd"/>
            <w:r>
              <w:rPr>
                <w:b/>
                <w:sz w:val="12"/>
              </w:rPr>
              <w:t xml:space="preserve">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E9491A" w:rsidRDefault="00E9491A">
            <w:pPr>
              <w:pStyle w:val="TableParagraph"/>
              <w:ind w:left="69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qualificazione</w:t>
            </w:r>
            <w:proofErr w:type="gramEnd"/>
            <w:r>
              <w:rPr>
                <w:b/>
                <w:sz w:val="12"/>
              </w:rPr>
              <w:t xml:space="preserve"> dell’attività come subappalto al fine di eludere disposizioni e limiti di legge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ricorso</w:t>
            </w:r>
            <w:proofErr w:type="gramEnd"/>
            <w:r>
              <w:rPr>
                <w:b/>
                <w:sz w:val="12"/>
              </w:rPr>
              <w:t xml:space="preserve">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concessione</w:t>
            </w:r>
            <w:proofErr w:type="gramEnd"/>
            <w:r>
              <w:rPr>
                <w:b/>
                <w:sz w:val="12"/>
              </w:rPr>
              <w:t xml:space="preserve">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mancato</w:t>
            </w:r>
            <w:proofErr w:type="gramEnd"/>
            <w:r>
              <w:rPr>
                <w:b/>
                <w:sz w:val="12"/>
              </w:rPr>
              <w:t xml:space="preserve">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E9491A" w:rsidRDefault="00E9491A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E9491A" w:rsidRDefault="00E9491A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992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60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678" w:type="dxa"/>
          </w:tcPr>
          <w:p w:rsidR="005E6B58" w:rsidRDefault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E9491A" w:rsidTr="00AE50C4">
        <w:trPr>
          <w:trHeight w:val="3516"/>
        </w:trPr>
        <w:tc>
          <w:tcPr>
            <w:tcW w:w="1662" w:type="dxa"/>
          </w:tcPr>
          <w:p w:rsidR="00E9491A" w:rsidRDefault="00E9491A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procedimento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E9491A" w:rsidRDefault="00E9491A">
            <w:pPr>
              <w:pStyle w:val="TableParagraph"/>
              <w:ind w:left="69" w:right="9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ovvero</w:t>
            </w:r>
            <w:proofErr w:type="gramEnd"/>
            <w:r>
              <w:rPr>
                <w:b/>
                <w:sz w:val="12"/>
              </w:rPr>
              <w:t xml:space="preserve"> dell’attestato di regolare esecuzione (per gli affidamenti di Servizi e Forniture)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attività</w:t>
            </w:r>
            <w:proofErr w:type="gramEnd"/>
            <w:r>
              <w:rPr>
                <w:b/>
                <w:sz w:val="12"/>
              </w:rPr>
              <w:t xml:space="preserve">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904" w:type="dxa"/>
          </w:tcPr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alterazioni</w:t>
            </w:r>
            <w:proofErr w:type="gramEnd"/>
            <w:r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emissione</w:t>
            </w:r>
            <w:proofErr w:type="gramEnd"/>
            <w:r>
              <w:rPr>
                <w:b/>
                <w:sz w:val="12"/>
              </w:rPr>
              <w:t xml:space="preserve">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elusione</w:t>
            </w:r>
            <w:proofErr w:type="gramEnd"/>
            <w:r>
              <w:rPr>
                <w:b/>
                <w:sz w:val="12"/>
              </w:rPr>
              <w:t xml:space="preserve">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contratti</w:t>
            </w:r>
            <w:proofErr w:type="gramEnd"/>
            <w:r>
              <w:rPr>
                <w:b/>
                <w:sz w:val="12"/>
              </w:rPr>
              <w:t xml:space="preserve">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E9491A" w:rsidRDefault="00E9491A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inizialmente</w:t>
            </w:r>
            <w:proofErr w:type="gramEnd"/>
            <w:r>
              <w:rPr>
                <w:b/>
                <w:sz w:val="12"/>
              </w:rPr>
              <w:t xml:space="preserve"> aggiudicati</w:t>
            </w:r>
          </w:p>
        </w:tc>
        <w:tc>
          <w:tcPr>
            <w:tcW w:w="992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60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pubblicazione</w:t>
            </w:r>
            <w:proofErr w:type="gramEnd"/>
            <w:r>
              <w:rPr>
                <w:b/>
                <w:sz w:val="12"/>
              </w:rPr>
              <w:t xml:space="preserve">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previsione</w:t>
            </w:r>
            <w:proofErr w:type="gramEnd"/>
            <w:r>
              <w:rPr>
                <w:b/>
                <w:sz w:val="12"/>
              </w:rPr>
              <w:t xml:space="preserve">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678" w:type="dxa"/>
          </w:tcPr>
          <w:p w:rsidR="00E9491A" w:rsidRDefault="00E9491A" w:rsidP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833"/>
      </w:tblGrid>
      <w:tr w:rsidR="00BA50A4" w:rsidTr="002350F3">
        <w:trPr>
          <w:trHeight w:val="849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33" w:type="dxa"/>
          </w:tcPr>
          <w:p w:rsidR="002350F3" w:rsidRDefault="002350F3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FA2A3F" w:rsidRDefault="00FA2A3F" w:rsidP="00FA2A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FA2A3F" w:rsidP="00FA2A3F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2350F3">
        <w:trPr>
          <w:trHeight w:val="1612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BA50A4" w:rsidRDefault="00BA50A4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BA50A4" w:rsidRDefault="00BA50A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z w:val="12"/>
              </w:rPr>
              <w:t xml:space="preserve"> 23/04/2019)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833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spacing w:before="3"/>
              <w:rPr>
                <w:b/>
                <w:sz w:val="12"/>
              </w:rPr>
            </w:pPr>
          </w:p>
        </w:tc>
      </w:tr>
      <w:tr w:rsidR="00BA50A4" w:rsidTr="002350F3">
        <w:trPr>
          <w:trHeight w:val="2782"/>
        </w:trPr>
        <w:tc>
          <w:tcPr>
            <w:tcW w:w="1841" w:type="dxa"/>
          </w:tcPr>
          <w:p w:rsidR="00BA50A4" w:rsidRDefault="00BA50A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BA50A4" w:rsidRDefault="00BA50A4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BA50A4" w:rsidRDefault="00BA50A4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BA50A4" w:rsidRDefault="00BA50A4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trattamento</w:t>
            </w:r>
            <w:proofErr w:type="gramEnd"/>
            <w:r>
              <w:rPr>
                <w:b/>
                <w:sz w:val="12"/>
              </w:rPr>
              <w:t xml:space="preserve"> economico del personale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833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868"/>
      </w:tblGrid>
      <w:tr w:rsidR="00BA50A4" w:rsidTr="00E52C13">
        <w:trPr>
          <w:trHeight w:val="851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68" w:type="dxa"/>
          </w:tcPr>
          <w:p w:rsidR="002350F3" w:rsidRDefault="002350F3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FA2A3F" w:rsidRDefault="00FA2A3F" w:rsidP="00FA2A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FA2A3F" w:rsidP="00FA2A3F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E52C13">
        <w:trPr>
          <w:trHeight w:val="343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BA50A4" w:rsidRDefault="00BA50A4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BA50A4" w:rsidRDefault="00BA50A4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studio</w:t>
            </w:r>
            <w:proofErr w:type="gramEnd"/>
            <w:r>
              <w:rPr>
                <w:b/>
                <w:sz w:val="12"/>
              </w:rPr>
              <w:t xml:space="preserve">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per</w:t>
            </w:r>
            <w:proofErr w:type="gramEnd"/>
            <w:r>
              <w:rPr>
                <w:b/>
                <w:sz w:val="12"/>
              </w:rPr>
              <w:t xml:space="preserve">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fermo</w:t>
            </w:r>
            <w:proofErr w:type="gramEnd"/>
            <w:r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A50A4" w:rsidRDefault="00BA50A4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professionalità</w:t>
            </w:r>
            <w:proofErr w:type="gramEnd"/>
            <w:r>
              <w:rPr>
                <w:b/>
                <w:sz w:val="12"/>
              </w:rPr>
              <w:t>. Restano salve le deroghe in merito al requisito della comprovata specializzazione previste</w:t>
            </w:r>
          </w:p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nell’articolo</w:t>
            </w:r>
            <w:proofErr w:type="gramEnd"/>
            <w:r>
              <w:rPr>
                <w:b/>
                <w:sz w:val="12"/>
              </w:rPr>
              <w:t xml:space="preserve"> 7, comma 6, del D.lgs 165/2001 e s.m.i.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l'amministrazione</w:t>
            </w:r>
            <w:proofErr w:type="gramEnd"/>
            <w:r>
              <w:rPr>
                <w:b/>
                <w:sz w:val="12"/>
              </w:rPr>
              <w:t xml:space="preserve">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BA50A4" w:rsidTr="00E52C13">
        <w:trPr>
          <w:trHeight w:val="1979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BA50A4" w:rsidRDefault="00BA50A4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BA50A4" w:rsidRDefault="00BA50A4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dettaglio</w:t>
            </w:r>
            <w:proofErr w:type="gramEnd"/>
            <w:r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BA50A4" w:rsidTr="00E52C13">
        <w:trPr>
          <w:trHeight w:val="205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BA50A4" w:rsidRDefault="00BA50A4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86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left="-51" w:right="492"/>
              <w:rPr>
                <w:b/>
                <w:sz w:val="12"/>
              </w:rPr>
            </w:pPr>
          </w:p>
        </w:tc>
      </w:tr>
      <w:tr w:rsidR="00BA50A4" w:rsidTr="00E52C13">
        <w:trPr>
          <w:trHeight w:val="1978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BA50A4" w:rsidRDefault="00BA50A4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BA50A4" w:rsidRDefault="00BA50A4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86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936C9E">
      <w:pPr>
        <w:pStyle w:val="Corpotesto"/>
        <w:rPr>
          <w:u w:val="none"/>
        </w:rPr>
      </w:pPr>
      <w:bookmarkStart w:id="3" w:name="ADA_Servizio_Autonomo_Audit"/>
      <w:bookmarkEnd w:id="3"/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1"/>
        <w:rPr>
          <w:sz w:val="22"/>
          <w:u w:val="none"/>
        </w:rPr>
      </w:pPr>
    </w:p>
    <w:p w:rsidR="00936C9E" w:rsidRDefault="00A45C33">
      <w:pPr>
        <w:pStyle w:val="Titolo1"/>
        <w:rPr>
          <w:u w:val="none"/>
        </w:rPr>
      </w:pPr>
      <w:bookmarkStart w:id="4" w:name="Dipartimento_Infrastrutture_Trasporti"/>
      <w:bookmarkEnd w:id="4"/>
      <w:r>
        <w:rPr>
          <w:u w:val="thick"/>
        </w:rPr>
        <w:t>DIPARTIMENTO INFRASTRUTTURE-TRASPORTI (DPE)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2"/>
        <w:rPr>
          <w:sz w:val="15"/>
          <w:u w:val="none"/>
        </w:rPr>
      </w:pPr>
    </w:p>
    <w:p w:rsidR="00936C9E" w:rsidRDefault="00A45C33">
      <w:pPr>
        <w:pStyle w:val="Corpotesto"/>
        <w:spacing w:before="60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spacing w:after="3"/>
        <w:ind w:left="2322" w:right="2364" w:hanging="3"/>
        <w:jc w:val="center"/>
        <w:rPr>
          <w:u w:val="none"/>
        </w:rPr>
      </w:pPr>
      <w:r>
        <w:t xml:space="preserve">PROVVEDIMENTI AMPLIATIVI DELLA SFERA GIURIDICA DEI </w:t>
      </w:r>
      <w:proofErr w:type="gramStart"/>
      <w:r>
        <w:t>DESTINATARI</w:t>
      </w:r>
      <w:r>
        <w:rPr>
          <w:u w:val="none"/>
        </w:rPr>
        <w:t xml:space="preserve">  </w:t>
      </w:r>
      <w:r>
        <w:t>PRIVI</w:t>
      </w:r>
      <w:proofErr w:type="gramEnd"/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2"/>
        </w:rPr>
        <w:t xml:space="preserve"> </w:t>
      </w:r>
      <w:r>
        <w:t>ECONOMICO</w:t>
      </w:r>
      <w:r>
        <w:rPr>
          <w:spacing w:val="-6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DESTINATARIO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701"/>
      </w:tblGrid>
      <w:tr w:rsidR="00346824" w:rsidTr="00175BE9">
        <w:trPr>
          <w:trHeight w:val="849"/>
        </w:trPr>
        <w:tc>
          <w:tcPr>
            <w:tcW w:w="1839" w:type="dxa"/>
          </w:tcPr>
          <w:p w:rsidR="00346824" w:rsidRDefault="0034682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350F3" w:rsidRDefault="00346824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346824" w:rsidRDefault="00346824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701" w:type="dxa"/>
          </w:tcPr>
          <w:p w:rsidR="002350F3" w:rsidRDefault="002350F3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FA2A3F" w:rsidRDefault="00FA2A3F" w:rsidP="00FA2A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346824" w:rsidRDefault="00FA2A3F" w:rsidP="00FA2A3F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346824" w:rsidTr="00175BE9">
        <w:trPr>
          <w:trHeight w:val="1609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346824" w:rsidRDefault="00346824">
            <w:pPr>
              <w:pStyle w:val="TableParagraph"/>
              <w:ind w:left="71" w:right="285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VANTAGGI AD ENTI ED ASSOCIAZIONI NO PROFIT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99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346824" w:rsidRDefault="00346824">
            <w:pPr>
              <w:pStyle w:val="TableParagraph"/>
              <w:numPr>
                <w:ilvl w:val="0"/>
                <w:numId w:val="29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Atto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</w:p>
          <w:p w:rsidR="00346824" w:rsidRDefault="00346824">
            <w:pPr>
              <w:pStyle w:val="TableParagraph"/>
              <w:numPr>
                <w:ilvl w:val="0"/>
                <w:numId w:val="299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prescrizioni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98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346824" w:rsidRDefault="00346824">
            <w:pPr>
              <w:pStyle w:val="TableParagraph"/>
              <w:numPr>
                <w:ilvl w:val="0"/>
                <w:numId w:val="298"/>
              </w:numPr>
              <w:tabs>
                <w:tab w:val="left" w:pos="22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 relazioni, report, certificati attestando falsamente di aver compiuto 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DEI TRASPORTI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97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Adozione Carta dei servizi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TPL</w:t>
            </w:r>
          </w:p>
          <w:p w:rsidR="00346824" w:rsidRDefault="00346824">
            <w:pPr>
              <w:pStyle w:val="TableParagraph"/>
              <w:numPr>
                <w:ilvl w:val="0"/>
                <w:numId w:val="297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 attuazione Carta dei servizi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TPL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195"/>
              <w:rPr>
                <w:b/>
                <w:sz w:val="12"/>
              </w:rPr>
            </w:pPr>
          </w:p>
        </w:tc>
      </w:tr>
      <w:tr w:rsidR="00346824" w:rsidTr="00175BE9">
        <w:trPr>
          <w:trHeight w:val="2052"/>
        </w:trPr>
        <w:tc>
          <w:tcPr>
            <w:tcW w:w="1839" w:type="dxa"/>
          </w:tcPr>
          <w:p w:rsidR="00346824" w:rsidRDefault="0034682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346824" w:rsidRDefault="00346824">
            <w:pPr>
              <w:pStyle w:val="TableParagraph"/>
              <w:ind w:left="71" w:right="55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DELLA CARTA DEI SERVIZI DA PARTE DELLE AZIENDE ESERCENTI IL TPL AI SENSI DEL</w:t>
            </w:r>
          </w:p>
          <w:p w:rsidR="00346824" w:rsidRDefault="00346824">
            <w:pPr>
              <w:pStyle w:val="TableParagraph"/>
              <w:ind w:left="71" w:right="275"/>
              <w:rPr>
                <w:b/>
                <w:sz w:val="12"/>
              </w:rPr>
            </w:pPr>
            <w:r>
              <w:rPr>
                <w:b/>
                <w:sz w:val="12"/>
              </w:rPr>
              <w:t>D.P.C.M. 30/12/1998, DELLA L.244/2007 E DELLA D.G.R. N. 1056/2018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96"/>
              </w:numPr>
              <w:tabs>
                <w:tab w:val="left" w:pos="194"/>
              </w:tabs>
              <w:spacing w:before="3"/>
              <w:ind w:right="202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del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sistema degli indicatori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</w:p>
          <w:p w:rsidR="00346824" w:rsidRDefault="00346824">
            <w:pPr>
              <w:pStyle w:val="TableParagraph"/>
              <w:numPr>
                <w:ilvl w:val="0"/>
                <w:numId w:val="296"/>
              </w:numPr>
              <w:tabs>
                <w:tab w:val="left" w:pos="199"/>
              </w:tabs>
              <w:ind w:right="11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interlocuzione con le società affidatarie di Trasporto Pubblico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Locale</w:t>
            </w:r>
          </w:p>
          <w:p w:rsidR="00346824" w:rsidRDefault="00346824">
            <w:pPr>
              <w:pStyle w:val="TableParagraph"/>
              <w:numPr>
                <w:ilvl w:val="0"/>
                <w:numId w:val="296"/>
              </w:numPr>
              <w:tabs>
                <w:tab w:val="left" w:pos="185"/>
              </w:tabs>
              <w:ind w:right="81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Adozione Carte dei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servizi TPL con rispetto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indicatori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95"/>
              </w:numPr>
              <w:tabs>
                <w:tab w:val="left" w:pos="194"/>
              </w:tabs>
              <w:spacing w:before="3"/>
              <w:ind w:right="8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abuso</w:t>
            </w:r>
            <w:proofErr w:type="gramEnd"/>
            <w:r>
              <w:rPr>
                <w:b/>
                <w:sz w:val="12"/>
              </w:rPr>
              <w:t xml:space="preserve">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346824" w:rsidRDefault="00346824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346824" w:rsidRDefault="00346824">
            <w:pPr>
              <w:pStyle w:val="TableParagraph"/>
              <w:numPr>
                <w:ilvl w:val="0"/>
                <w:numId w:val="295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sottoscrizioni</w:t>
            </w:r>
            <w:proofErr w:type="gramEnd"/>
            <w:r>
              <w:rPr>
                <w:b/>
                <w:sz w:val="12"/>
              </w:rPr>
              <w:t>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346824" w:rsidRDefault="00346824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68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DEI TRASPORTI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94"/>
              </w:numPr>
              <w:tabs>
                <w:tab w:val="left" w:pos="196"/>
              </w:tabs>
              <w:spacing w:before="3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294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346824" w:rsidRDefault="00346824">
            <w:pPr>
              <w:pStyle w:val="TableParagraph"/>
              <w:numPr>
                <w:ilvl w:val="0"/>
                <w:numId w:val="294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spacing w:before="3"/>
              <w:ind w:left="70" w:right="104"/>
              <w:rPr>
                <w:b/>
                <w:sz w:val="12"/>
              </w:rPr>
            </w:pPr>
          </w:p>
        </w:tc>
      </w:tr>
      <w:tr w:rsidR="00346824" w:rsidTr="00175BE9">
        <w:trPr>
          <w:trHeight w:val="2051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3/A3</w:t>
            </w:r>
          </w:p>
          <w:p w:rsidR="00346824" w:rsidRDefault="00346824">
            <w:pPr>
              <w:pStyle w:val="TableParagraph"/>
              <w:ind w:left="71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AUTORIZZAZIONE INVASI </w:t>
            </w:r>
            <w:r>
              <w:rPr>
                <w:sz w:val="12"/>
              </w:rPr>
              <w:t>(</w:t>
            </w:r>
            <w:r>
              <w:rPr>
                <w:b/>
                <w:sz w:val="12"/>
              </w:rPr>
              <w:t>L.R. 18/2013)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93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Istanza</w:t>
            </w:r>
          </w:p>
          <w:p w:rsidR="00346824" w:rsidRDefault="00346824">
            <w:pPr>
              <w:pStyle w:val="TableParagraph"/>
              <w:numPr>
                <w:ilvl w:val="0"/>
                <w:numId w:val="293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Richiesta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pareri</w:t>
            </w:r>
          </w:p>
          <w:p w:rsidR="00346824" w:rsidRDefault="00346824">
            <w:pPr>
              <w:pStyle w:val="TableParagraph"/>
              <w:numPr>
                <w:ilvl w:val="0"/>
                <w:numId w:val="293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92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346824" w:rsidRDefault="00346824">
            <w:pPr>
              <w:pStyle w:val="TableParagraph"/>
              <w:spacing w:before="2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346824" w:rsidRDefault="00346824">
            <w:pPr>
              <w:pStyle w:val="TableParagraph"/>
              <w:numPr>
                <w:ilvl w:val="0"/>
                <w:numId w:val="292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346824" w:rsidRDefault="00346824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91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291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346824" w:rsidRDefault="00346824">
            <w:pPr>
              <w:pStyle w:val="TableParagraph"/>
              <w:numPr>
                <w:ilvl w:val="0"/>
                <w:numId w:val="291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346824" w:rsidTr="00175BE9">
        <w:trPr>
          <w:trHeight w:val="1169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4/A3</w:t>
            </w:r>
          </w:p>
          <w:p w:rsidR="00346824" w:rsidRDefault="00346824">
            <w:pPr>
              <w:pStyle w:val="TableParagraph"/>
              <w:ind w:left="71" w:right="187"/>
              <w:rPr>
                <w:b/>
                <w:sz w:val="12"/>
              </w:rPr>
            </w:pPr>
            <w:r>
              <w:rPr>
                <w:b/>
                <w:sz w:val="12"/>
              </w:rPr>
              <w:t>RILASCIO CONCESSIONI DEMANIALI MARITTIME (CODICE DELLA NAVIGAZIONE - L.R.N.141/1997)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90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Istanza</w:t>
            </w:r>
          </w:p>
          <w:p w:rsidR="00346824" w:rsidRDefault="00346824">
            <w:pPr>
              <w:pStyle w:val="TableParagraph"/>
              <w:numPr>
                <w:ilvl w:val="0"/>
                <w:numId w:val="29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Richiesta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pareri</w:t>
            </w:r>
          </w:p>
          <w:p w:rsidR="00346824" w:rsidRDefault="00346824">
            <w:pPr>
              <w:pStyle w:val="TableParagraph"/>
              <w:numPr>
                <w:ilvl w:val="0"/>
                <w:numId w:val="29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346824" w:rsidRDefault="00346824">
            <w:pPr>
              <w:pStyle w:val="TableParagraph"/>
              <w:numPr>
                <w:ilvl w:val="0"/>
                <w:numId w:val="29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demaniale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89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289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sottoscrizioni</w:t>
            </w:r>
            <w:proofErr w:type="gramEnd"/>
            <w:r>
              <w:rPr>
                <w:b/>
                <w:sz w:val="12"/>
              </w:rPr>
              <w:t>, relazioni, report, certificati attestando falsamente di aver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346824" w:rsidRDefault="00346824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88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288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346824" w:rsidRDefault="00346824">
            <w:pPr>
              <w:pStyle w:val="TableParagraph"/>
              <w:numPr>
                <w:ilvl w:val="0"/>
                <w:numId w:val="288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346824" w:rsidTr="00175BE9">
        <w:trPr>
          <w:trHeight w:val="2344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5/A3</w:t>
            </w:r>
          </w:p>
          <w:p w:rsidR="00346824" w:rsidRDefault="00346824">
            <w:pPr>
              <w:pStyle w:val="TableParagraph"/>
              <w:ind w:left="71" w:right="132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(DEROGHE DISTANZE DALLE COSTRUZIONI ALLE LINEE FERROVIARIE REGIONALI; AUTORIZZAZIONI DI CUI AGLI ARTT. 49-51-52 DEL</w:t>
            </w:r>
          </w:p>
          <w:p w:rsidR="00346824" w:rsidRDefault="00346824">
            <w:pPr>
              <w:pStyle w:val="TableParagraph"/>
              <w:spacing w:before="3"/>
              <w:ind w:left="71" w:right="99"/>
              <w:rPr>
                <w:b/>
                <w:sz w:val="12"/>
              </w:rPr>
            </w:pPr>
            <w:r>
              <w:rPr>
                <w:b/>
                <w:sz w:val="12"/>
              </w:rPr>
              <w:t>D.P.R. 753/80; AUTORIZZAZIONI ARTT. 3-4-5 DEL DPR 753/80; NULLA-OSTA ATTRAVERSAMENTI FERROVIARI E PARALLELISMI, AI SENSI DELL'ART.58 DEL D.P.R. N.753/80)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87"/>
              </w:numPr>
              <w:tabs>
                <w:tab w:val="left" w:pos="194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da parte del privato o società</w:t>
            </w:r>
          </w:p>
          <w:p w:rsidR="00346824" w:rsidRDefault="00346824">
            <w:pPr>
              <w:pStyle w:val="TableParagraph"/>
              <w:numPr>
                <w:ilvl w:val="0"/>
                <w:numId w:val="287"/>
              </w:numPr>
              <w:tabs>
                <w:tab w:val="left" w:pos="199"/>
              </w:tabs>
              <w:spacing w:before="3"/>
              <w:ind w:right="2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all'ufficio Patrimonio e concessioni della società TUA per acquisizione parere preliminare e Nulla Osta tecnico</w:t>
            </w:r>
          </w:p>
          <w:p w:rsidR="00346824" w:rsidRDefault="00346824">
            <w:pPr>
              <w:pStyle w:val="TableParagraph"/>
              <w:numPr>
                <w:ilvl w:val="0"/>
                <w:numId w:val="287"/>
              </w:numPr>
              <w:tabs>
                <w:tab w:val="left" w:pos="185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dirigenziale di autorizzazione a valle del nulla-osta e parere preliminare positivo 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cura della società esercente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346824" w:rsidRDefault="0034682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servizio</w:t>
            </w:r>
            <w:proofErr w:type="gramEnd"/>
            <w:r>
              <w:rPr>
                <w:b/>
                <w:sz w:val="12"/>
              </w:rPr>
              <w:t xml:space="preserve"> ferroviario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86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346824" w:rsidRDefault="00346824">
            <w:pPr>
              <w:pStyle w:val="TableParagraph"/>
              <w:spacing w:before="3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346824" w:rsidRDefault="00346824">
            <w:pPr>
              <w:pStyle w:val="TableParagraph"/>
              <w:numPr>
                <w:ilvl w:val="0"/>
                <w:numId w:val="286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3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3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85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285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346824" w:rsidRDefault="00346824">
            <w:pPr>
              <w:pStyle w:val="TableParagraph"/>
              <w:numPr>
                <w:ilvl w:val="0"/>
                <w:numId w:val="285"/>
              </w:numPr>
              <w:tabs>
                <w:tab w:val="left" w:pos="186"/>
              </w:tabs>
              <w:spacing w:before="3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tbl>
      <w:tblPr>
        <w:tblStyle w:val="TableNormal"/>
        <w:tblW w:w="112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723"/>
        <w:gridCol w:w="1832"/>
      </w:tblGrid>
      <w:tr w:rsidR="00346824" w:rsidTr="002350F3">
        <w:trPr>
          <w:trHeight w:val="2052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6/A3</w:t>
            </w:r>
          </w:p>
          <w:p w:rsidR="00346824" w:rsidRDefault="00346824">
            <w:pPr>
              <w:pStyle w:val="TableParagraph"/>
              <w:ind w:left="71" w:right="6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AI SENSI DELLA L.R. 25 DEL 08/03/2005 (COSTRUZIONE ED ESERCIZIO INFRASTRUTTURE FUNIVIARIE ED ACCESSORIE, VARIANTI COSTRUTTIVE, PISTE DA SCI, REGOLAMENTI DI ESERCIZIO E FIGURE TECNICHE)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84"/>
              </w:numPr>
              <w:tabs>
                <w:tab w:val="left" w:pos="194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parte</w:t>
            </w:r>
          </w:p>
          <w:p w:rsidR="00346824" w:rsidRDefault="00346824">
            <w:pPr>
              <w:pStyle w:val="TableParagraph"/>
              <w:numPr>
                <w:ilvl w:val="0"/>
                <w:numId w:val="284"/>
              </w:numPr>
              <w:tabs>
                <w:tab w:val="left" w:pos="199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Raccolta ed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acquisizione pareri e nulla osta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  <w:p w:rsidR="00346824" w:rsidRDefault="00346824">
            <w:pPr>
              <w:pStyle w:val="TableParagraph"/>
              <w:numPr>
                <w:ilvl w:val="0"/>
                <w:numId w:val="284"/>
              </w:numPr>
              <w:tabs>
                <w:tab w:val="left" w:pos="185"/>
              </w:tabs>
              <w:spacing w:before="1"/>
              <w:ind w:right="5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dirigenziale di autorizzazione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83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346824" w:rsidRDefault="00346824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346824" w:rsidRDefault="00346824">
            <w:pPr>
              <w:pStyle w:val="TableParagraph"/>
              <w:numPr>
                <w:ilvl w:val="0"/>
                <w:numId w:val="283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346824" w:rsidRDefault="00346824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723" w:type="dxa"/>
          </w:tcPr>
          <w:p w:rsidR="00346824" w:rsidRDefault="00346824">
            <w:pPr>
              <w:pStyle w:val="TableParagraph"/>
              <w:numPr>
                <w:ilvl w:val="0"/>
                <w:numId w:val="282"/>
              </w:numPr>
              <w:tabs>
                <w:tab w:val="left" w:pos="196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282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346824" w:rsidRDefault="00346824">
            <w:pPr>
              <w:pStyle w:val="TableParagraph"/>
              <w:numPr>
                <w:ilvl w:val="0"/>
                <w:numId w:val="282"/>
              </w:numPr>
              <w:tabs>
                <w:tab w:val="left" w:pos="186"/>
              </w:tabs>
              <w:spacing w:before="1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104"/>
              <w:rPr>
                <w:b/>
                <w:sz w:val="12"/>
              </w:rPr>
            </w:pPr>
          </w:p>
        </w:tc>
      </w:tr>
      <w:tr w:rsidR="00346824" w:rsidTr="002350F3">
        <w:trPr>
          <w:trHeight w:val="1905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7/A3</w:t>
            </w:r>
          </w:p>
          <w:p w:rsidR="00346824" w:rsidRDefault="00346824">
            <w:pPr>
              <w:pStyle w:val="TableParagraph"/>
              <w:ind w:left="71" w:right="64"/>
              <w:rPr>
                <w:b/>
                <w:sz w:val="12"/>
              </w:rPr>
            </w:pPr>
            <w:r>
              <w:rPr>
                <w:b/>
                <w:sz w:val="12"/>
              </w:rPr>
              <w:t>ESAME IDONEITÀ PER ISCRIZIONE A RUOLO CONDUCENTI SERVIZI PUBBLICI NON DI LINEA</w:t>
            </w:r>
          </w:p>
          <w:p w:rsidR="00346824" w:rsidRDefault="0034682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(L. 21/1992 - L.R.124/1998 -</w:t>
            </w:r>
          </w:p>
          <w:p w:rsidR="00346824" w:rsidRDefault="00346824">
            <w:pPr>
              <w:pStyle w:val="TableParagraph"/>
              <w:ind w:left="71" w:right="69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 Certificato di idoneità ai fini dell’iscrizione al ruolo tenuto dalle CCIAA)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81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346824" w:rsidRDefault="00346824">
            <w:pPr>
              <w:pStyle w:val="TableParagraph"/>
              <w:numPr>
                <w:ilvl w:val="0"/>
                <w:numId w:val="281"/>
              </w:numPr>
              <w:tabs>
                <w:tab w:val="left" w:pos="199"/>
              </w:tabs>
              <w:ind w:left="69" w:right="2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ai fini dell'ammissione all'esame</w:t>
            </w:r>
          </w:p>
          <w:p w:rsidR="00346824" w:rsidRDefault="00346824">
            <w:pPr>
              <w:pStyle w:val="TableParagraph"/>
              <w:numPr>
                <w:ilvl w:val="0"/>
                <w:numId w:val="281"/>
              </w:numPr>
              <w:tabs>
                <w:tab w:val="left" w:pos="211"/>
              </w:tabs>
              <w:spacing w:line="146" w:lineRule="exact"/>
              <w:ind w:left="210" w:hanging="142"/>
              <w:rPr>
                <w:b/>
                <w:sz w:val="12"/>
              </w:rPr>
            </w:pPr>
            <w:r>
              <w:rPr>
                <w:b/>
                <w:sz w:val="12"/>
              </w:rPr>
              <w:t>Preparazione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</w:p>
          <w:p w:rsidR="00346824" w:rsidRDefault="00346824">
            <w:pPr>
              <w:pStyle w:val="TableParagraph"/>
              <w:numPr>
                <w:ilvl w:val="0"/>
                <w:numId w:val="281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Somministrazione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</w:p>
          <w:p w:rsidR="00346824" w:rsidRDefault="00346824">
            <w:pPr>
              <w:pStyle w:val="TableParagraph"/>
              <w:numPr>
                <w:ilvl w:val="0"/>
                <w:numId w:val="281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Correzione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</w:p>
          <w:p w:rsidR="00346824" w:rsidRDefault="00346824">
            <w:pPr>
              <w:pStyle w:val="TableParagraph"/>
              <w:numPr>
                <w:ilvl w:val="0"/>
                <w:numId w:val="280"/>
              </w:numPr>
              <w:tabs>
                <w:tab w:val="left" w:pos="192"/>
              </w:tabs>
              <w:spacing w:line="242" w:lineRule="auto"/>
              <w:ind w:right="1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determina quiz e determina elenco ammessi</w:t>
            </w:r>
          </w:p>
          <w:p w:rsidR="00346824" w:rsidRDefault="00346824">
            <w:pPr>
              <w:pStyle w:val="TableParagraph"/>
              <w:numPr>
                <w:ilvl w:val="0"/>
                <w:numId w:val="280"/>
              </w:numPr>
              <w:tabs>
                <w:tab w:val="left" w:pos="199"/>
              </w:tabs>
              <w:ind w:right="1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esito ai candidati e alle Camere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346824" w:rsidRDefault="00346824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Commercio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ind w:left="68" w:right="70"/>
              <w:rPr>
                <w:b/>
                <w:sz w:val="12"/>
              </w:rPr>
            </w:pPr>
            <w:r>
              <w:rPr>
                <w:b/>
                <w:sz w:val="12"/>
              </w:rPr>
              <w:t>a) Inosservanza delle regole procedurali a garanzia della trasparenza e dell’imparzialità della selezione, quali, a titolo esemplificativo, la cogenza della regola dell'anonimato nel caso di prova scritta e la predeterminazione dei criteri di valutazione delle prove allo scopo di reclutare candidati particolari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225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1723" w:type="dxa"/>
          </w:tcPr>
          <w:p w:rsidR="00346824" w:rsidRDefault="00346824">
            <w:pPr>
              <w:pStyle w:val="TableParagraph"/>
              <w:numPr>
                <w:ilvl w:val="0"/>
                <w:numId w:val="279"/>
              </w:numPr>
              <w:tabs>
                <w:tab w:val="left" w:pos="196"/>
              </w:tabs>
              <w:ind w:right="2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versioni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quiz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sorteggiare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alla presenza dei candidati da parte di uno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essi</w:t>
            </w:r>
          </w:p>
          <w:p w:rsidR="00346824" w:rsidRDefault="00346824">
            <w:pPr>
              <w:pStyle w:val="TableParagraph"/>
              <w:numPr>
                <w:ilvl w:val="0"/>
                <w:numId w:val="279"/>
              </w:numPr>
              <w:tabs>
                <w:tab w:val="left" w:pos="227"/>
              </w:tabs>
              <w:ind w:left="226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dei quiz mediante sistema doppie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buste</w:t>
            </w:r>
          </w:p>
          <w:p w:rsidR="00346824" w:rsidRDefault="00346824">
            <w:pPr>
              <w:pStyle w:val="TableParagraph"/>
              <w:numPr>
                <w:ilvl w:val="0"/>
                <w:numId w:val="279"/>
              </w:numPr>
              <w:tabs>
                <w:tab w:val="left" w:pos="186"/>
              </w:tabs>
              <w:ind w:right="2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web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schemi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 partecipare alla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</w:p>
        </w:tc>
        <w:tc>
          <w:tcPr>
            <w:tcW w:w="1832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205"/>
              <w:rPr>
                <w:b/>
                <w:sz w:val="12"/>
              </w:rPr>
            </w:pPr>
          </w:p>
        </w:tc>
      </w:tr>
      <w:tr w:rsidR="00346824" w:rsidTr="002350F3">
        <w:trPr>
          <w:trHeight w:val="2049"/>
        </w:trPr>
        <w:tc>
          <w:tcPr>
            <w:tcW w:w="1839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71" w:right="620"/>
              <w:rPr>
                <w:b/>
                <w:sz w:val="12"/>
              </w:rPr>
            </w:pPr>
            <w:r>
              <w:rPr>
                <w:b/>
                <w:sz w:val="12"/>
              </w:rPr>
              <w:t>8/A3 AUTORIZZAZIONE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pacing w:val="-5"/>
                <w:sz w:val="12"/>
              </w:rPr>
              <w:t>CON</w:t>
            </w:r>
          </w:p>
          <w:p w:rsidR="00346824" w:rsidRDefault="00346824">
            <w:pPr>
              <w:pStyle w:val="TableParagraph"/>
              <w:ind w:left="71" w:right="148"/>
              <w:rPr>
                <w:b/>
                <w:sz w:val="12"/>
              </w:rPr>
            </w:pPr>
            <w:r>
              <w:rPr>
                <w:b/>
                <w:sz w:val="12"/>
              </w:rPr>
              <w:t>ISCRIZIONE AL REGISTRO REG.LE NCC-BUS L. 218/2003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L.R.</w:t>
            </w:r>
          </w:p>
          <w:p w:rsidR="00346824" w:rsidRDefault="00346824">
            <w:pPr>
              <w:pStyle w:val="TableParagraph"/>
              <w:ind w:left="71" w:right="363"/>
              <w:rPr>
                <w:b/>
                <w:sz w:val="12"/>
              </w:rPr>
            </w:pPr>
            <w:r>
              <w:rPr>
                <w:b/>
                <w:sz w:val="12"/>
              </w:rPr>
              <w:t>25/2007 E SERVIZI DI LINEA COMMERCIALE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L.R.11/2007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78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346824" w:rsidRDefault="00346824">
            <w:pPr>
              <w:pStyle w:val="TableParagraph"/>
              <w:numPr>
                <w:ilvl w:val="0"/>
                <w:numId w:val="278"/>
              </w:numPr>
              <w:tabs>
                <w:tab w:val="left" w:pos="199"/>
              </w:tabs>
              <w:ind w:left="69" w:right="2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ai fini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dell'autorizzazione</w:t>
            </w:r>
          </w:p>
          <w:p w:rsidR="00346824" w:rsidRDefault="00346824">
            <w:pPr>
              <w:pStyle w:val="TableParagraph"/>
              <w:numPr>
                <w:ilvl w:val="0"/>
                <w:numId w:val="278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77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346824" w:rsidRDefault="00346824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346824" w:rsidRDefault="00346824">
            <w:pPr>
              <w:pStyle w:val="TableParagraph"/>
              <w:numPr>
                <w:ilvl w:val="0"/>
                <w:numId w:val="277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346824" w:rsidRDefault="00346824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spacing w:before="1"/>
              <w:ind w:left="68" w:right="225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1723" w:type="dxa"/>
          </w:tcPr>
          <w:p w:rsidR="00346824" w:rsidRDefault="00346824">
            <w:pPr>
              <w:pStyle w:val="TableParagraph"/>
              <w:numPr>
                <w:ilvl w:val="0"/>
                <w:numId w:val="276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276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346824" w:rsidRDefault="00346824">
            <w:pPr>
              <w:pStyle w:val="TableParagraph"/>
              <w:numPr>
                <w:ilvl w:val="0"/>
                <w:numId w:val="276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346824" w:rsidTr="002350F3">
        <w:trPr>
          <w:trHeight w:val="1470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9/A3</w:t>
            </w:r>
          </w:p>
          <w:p w:rsidR="00346824" w:rsidRDefault="00346824">
            <w:pPr>
              <w:pStyle w:val="TableParagraph"/>
              <w:ind w:left="71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DI CONCESSIONE DI DERIVAZIONE DI ACQUA PUBBLICA (L.R. 81/1998, ART.23 COMMA 6, L.R. 7/2003, ART.94, COMMA 3 E L.R. 15/2004, ART. 139, COMMA 6)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75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346824" w:rsidRDefault="00346824">
            <w:pPr>
              <w:pStyle w:val="TableParagraph"/>
              <w:numPr>
                <w:ilvl w:val="0"/>
                <w:numId w:val="275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ind w:left="68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a) Discrezionalità nella scelta della proposta beneficiaria alla concessione tra più proposte dichiarate concorrenti tra loro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346824" w:rsidRDefault="00346824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346824" w:rsidRDefault="00346824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346824" w:rsidRDefault="00346824">
            <w:pPr>
              <w:pStyle w:val="TableParagraph"/>
              <w:ind w:left="68" w:right="17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723" w:type="dxa"/>
          </w:tcPr>
          <w:p w:rsidR="00346824" w:rsidRDefault="00346824">
            <w:pPr>
              <w:pStyle w:val="TableParagraph"/>
              <w:numPr>
                <w:ilvl w:val="0"/>
                <w:numId w:val="274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274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346824" w:rsidRDefault="00346824">
            <w:pPr>
              <w:pStyle w:val="TableParagraph"/>
              <w:numPr>
                <w:ilvl w:val="0"/>
                <w:numId w:val="274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346824" w:rsidTr="002350F3">
        <w:trPr>
          <w:trHeight w:val="1689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10/A3</w:t>
            </w:r>
          </w:p>
          <w:p w:rsidR="00346824" w:rsidRDefault="00346824">
            <w:pPr>
              <w:pStyle w:val="TableParagraph"/>
              <w:ind w:left="71" w:right="82"/>
              <w:rPr>
                <w:b/>
                <w:sz w:val="12"/>
              </w:rPr>
            </w:pPr>
            <w:r>
              <w:rPr>
                <w:b/>
                <w:sz w:val="12"/>
              </w:rPr>
              <w:t>RILASCIO PERMESSI DI RICERCA E CONCESSIONI DELLE PICCOLE DERIVAZIONI DI ACQUA PUBBLICA</w:t>
            </w:r>
          </w:p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(L.R. 11 AGOSTO 2011 N. 28)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73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346824" w:rsidRDefault="00346824">
            <w:pPr>
              <w:pStyle w:val="TableParagraph"/>
              <w:numPr>
                <w:ilvl w:val="0"/>
                <w:numId w:val="273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72"/>
              </w:numPr>
              <w:tabs>
                <w:tab w:val="left" w:pos="194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346824" w:rsidRDefault="00346824">
            <w:pPr>
              <w:pStyle w:val="TableParagraph"/>
              <w:numPr>
                <w:ilvl w:val="0"/>
                <w:numId w:val="272"/>
              </w:numPr>
              <w:tabs>
                <w:tab w:val="left" w:pos="199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346824" w:rsidRDefault="00346824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346824" w:rsidRDefault="00346824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346824" w:rsidRDefault="00346824">
            <w:pPr>
              <w:pStyle w:val="TableParagraph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723" w:type="dxa"/>
          </w:tcPr>
          <w:p w:rsidR="00346824" w:rsidRDefault="00346824">
            <w:pPr>
              <w:pStyle w:val="TableParagraph"/>
              <w:numPr>
                <w:ilvl w:val="0"/>
                <w:numId w:val="271"/>
              </w:numPr>
              <w:tabs>
                <w:tab w:val="left" w:pos="196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271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346824" w:rsidRDefault="00346824">
            <w:pPr>
              <w:pStyle w:val="TableParagraph"/>
              <w:numPr>
                <w:ilvl w:val="0"/>
                <w:numId w:val="271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104"/>
              <w:rPr>
                <w:b/>
                <w:sz w:val="12"/>
              </w:rPr>
            </w:pPr>
          </w:p>
        </w:tc>
      </w:tr>
      <w:tr w:rsidR="00346824" w:rsidTr="002350F3">
        <w:trPr>
          <w:trHeight w:val="1319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11/A3</w:t>
            </w:r>
          </w:p>
          <w:p w:rsidR="00346824" w:rsidRDefault="00346824">
            <w:pPr>
              <w:pStyle w:val="TableParagraph"/>
              <w:ind w:left="71" w:right="368"/>
              <w:rPr>
                <w:b/>
                <w:sz w:val="12"/>
              </w:rPr>
            </w:pPr>
            <w:r>
              <w:rPr>
                <w:b/>
                <w:sz w:val="12"/>
              </w:rPr>
              <w:t>ATTIVITÀ ISTRUTTORIA PER RILASCIO DEPOSITO SISMICO/AUTORIZZAZIONE SISMICA</w:t>
            </w:r>
          </w:p>
          <w:p w:rsidR="00346824" w:rsidRDefault="0034682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sz w:val="12"/>
              </w:rPr>
              <w:t>(</w:t>
            </w:r>
            <w:r>
              <w:rPr>
                <w:b/>
                <w:sz w:val="12"/>
              </w:rPr>
              <w:t>L.R. 11 AGOSTO 2011 N. 28)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ind w:left="69" w:right="369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70"/>
              </w:numPr>
              <w:tabs>
                <w:tab w:val="left" w:pos="194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346824" w:rsidRDefault="00346824">
            <w:pPr>
              <w:pStyle w:val="TableParagraph"/>
              <w:numPr>
                <w:ilvl w:val="0"/>
                <w:numId w:val="270"/>
              </w:numPr>
              <w:tabs>
                <w:tab w:val="left" w:pos="199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346824" w:rsidRDefault="00346824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346824" w:rsidRDefault="00346824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346824" w:rsidRDefault="00346824">
            <w:pPr>
              <w:pStyle w:val="TableParagraph"/>
              <w:spacing w:line="140" w:lineRule="atLeast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723" w:type="dxa"/>
          </w:tcPr>
          <w:p w:rsidR="00346824" w:rsidRDefault="00346824">
            <w:pPr>
              <w:pStyle w:val="TableParagraph"/>
              <w:numPr>
                <w:ilvl w:val="0"/>
                <w:numId w:val="269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269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346824" w:rsidRDefault="00346824">
            <w:pPr>
              <w:pStyle w:val="TableParagraph"/>
              <w:numPr>
                <w:ilvl w:val="0"/>
                <w:numId w:val="269"/>
              </w:numPr>
              <w:tabs>
                <w:tab w:val="left" w:pos="186"/>
              </w:tabs>
              <w:ind w:left="186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346824" w:rsidTr="002350F3">
        <w:trPr>
          <w:trHeight w:val="1903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12/A3</w:t>
            </w:r>
          </w:p>
          <w:p w:rsidR="00346824" w:rsidRDefault="00346824">
            <w:pPr>
              <w:pStyle w:val="TableParagraph"/>
              <w:ind w:left="71" w:right="368"/>
              <w:rPr>
                <w:b/>
                <w:sz w:val="12"/>
              </w:rPr>
            </w:pPr>
            <w:r>
              <w:rPr>
                <w:b/>
                <w:sz w:val="12"/>
              </w:rPr>
              <w:t>ATTIVITÀ ISTRUTTORIA PER SANATORIE/CONDONI</w:t>
            </w:r>
          </w:p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(L.R. 11 agosto 2011 n. 28; L. 28</w:t>
            </w:r>
          </w:p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febbraio</w:t>
            </w:r>
            <w:proofErr w:type="gramEnd"/>
            <w:r>
              <w:rPr>
                <w:b/>
                <w:sz w:val="12"/>
              </w:rPr>
              <w:t xml:space="preserve"> 1985 n. 47)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ind w:left="69" w:right="369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68"/>
              </w:numPr>
              <w:tabs>
                <w:tab w:val="left" w:pos="194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346824" w:rsidRDefault="00346824">
            <w:pPr>
              <w:pStyle w:val="TableParagraph"/>
              <w:numPr>
                <w:ilvl w:val="0"/>
                <w:numId w:val="268"/>
              </w:numPr>
              <w:tabs>
                <w:tab w:val="left" w:pos="199"/>
              </w:tabs>
              <w:ind w:right="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e/o accettazione impropria di regali, compensi o altre utilità in connessione con l'espletamento delle proprie funzioni o dei compiti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affidati</w:t>
            </w:r>
          </w:p>
          <w:p w:rsidR="00346824" w:rsidRDefault="00346824">
            <w:pPr>
              <w:pStyle w:val="TableParagraph"/>
              <w:numPr>
                <w:ilvl w:val="0"/>
                <w:numId w:val="268"/>
              </w:numPr>
              <w:tabs>
                <w:tab w:val="left" w:pos="184"/>
              </w:tabs>
              <w:spacing w:line="140" w:lineRule="atLeast"/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346824" w:rsidRDefault="00346824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346824" w:rsidRDefault="00346824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346824" w:rsidRDefault="00346824">
            <w:pPr>
              <w:pStyle w:val="TableParagraph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723" w:type="dxa"/>
          </w:tcPr>
          <w:p w:rsidR="00346824" w:rsidRDefault="00346824">
            <w:pPr>
              <w:pStyle w:val="TableParagraph"/>
              <w:numPr>
                <w:ilvl w:val="0"/>
                <w:numId w:val="267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267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346824" w:rsidRDefault="00346824">
            <w:pPr>
              <w:pStyle w:val="TableParagraph"/>
              <w:numPr>
                <w:ilvl w:val="0"/>
                <w:numId w:val="267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346824" w:rsidTr="002350F3">
        <w:trPr>
          <w:trHeight w:val="1318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13/A3</w:t>
            </w:r>
          </w:p>
          <w:p w:rsidR="00346824" w:rsidRDefault="00346824">
            <w:pPr>
              <w:pStyle w:val="TableParagraph"/>
              <w:ind w:left="71" w:right="296"/>
              <w:rPr>
                <w:b/>
                <w:sz w:val="12"/>
              </w:rPr>
            </w:pPr>
            <w:r>
              <w:rPr>
                <w:b/>
                <w:sz w:val="12"/>
              </w:rPr>
              <w:t>CONTROLLI SISTEMATICI A CAMPIONE DEI PROGETTI DEPOSITATI (L.R. 11 AGOSTO 2011 N. 28)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ind w:left="69" w:right="369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alterazione risultati dall'estrazione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spacing w:before="1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346824" w:rsidRDefault="00346824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346824" w:rsidRDefault="00346824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346824" w:rsidRDefault="00346824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</w:t>
            </w:r>
          </w:p>
          <w:p w:rsidR="00346824" w:rsidRDefault="00346824">
            <w:pPr>
              <w:pStyle w:val="TableParagraph"/>
              <w:spacing w:line="128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L’AQUILA</w:t>
            </w:r>
          </w:p>
        </w:tc>
        <w:tc>
          <w:tcPr>
            <w:tcW w:w="1723" w:type="dxa"/>
          </w:tcPr>
          <w:p w:rsidR="00346824" w:rsidRDefault="00346824">
            <w:pPr>
              <w:pStyle w:val="TableParagraph"/>
              <w:numPr>
                <w:ilvl w:val="0"/>
                <w:numId w:val="266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266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346824" w:rsidRDefault="00346824">
            <w:pPr>
              <w:pStyle w:val="TableParagraph"/>
              <w:numPr>
                <w:ilvl w:val="0"/>
                <w:numId w:val="266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2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723"/>
        <w:gridCol w:w="1832"/>
      </w:tblGrid>
      <w:tr w:rsidR="00346824" w:rsidTr="002350F3">
        <w:trPr>
          <w:trHeight w:val="1320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14/A3</w:t>
            </w:r>
          </w:p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APPROVAZIONE ATTI DI COLLAUDO/ RELAZIONE A STRUTTURA ULTIMATA </w:t>
            </w:r>
            <w:r>
              <w:rPr>
                <w:sz w:val="12"/>
              </w:rPr>
              <w:t>(</w:t>
            </w:r>
            <w:r>
              <w:rPr>
                <w:b/>
                <w:sz w:val="12"/>
              </w:rPr>
              <w:t>L.R. 11 AGOSTO 2011 N. 28)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ind w:left="69" w:right="369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65"/>
              </w:numPr>
              <w:tabs>
                <w:tab w:val="left" w:pos="194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346824" w:rsidRDefault="00346824">
            <w:pPr>
              <w:pStyle w:val="TableParagraph"/>
              <w:numPr>
                <w:ilvl w:val="0"/>
                <w:numId w:val="265"/>
              </w:numPr>
              <w:tabs>
                <w:tab w:val="left" w:pos="199"/>
              </w:tabs>
              <w:spacing w:before="1"/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346824" w:rsidRDefault="00346824">
            <w:pPr>
              <w:pStyle w:val="TableParagraph"/>
              <w:spacing w:before="1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346824" w:rsidRDefault="00346824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346824" w:rsidRDefault="00346824">
            <w:pPr>
              <w:pStyle w:val="TableParagraph"/>
              <w:spacing w:line="140" w:lineRule="atLeast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723" w:type="dxa"/>
          </w:tcPr>
          <w:p w:rsidR="00346824" w:rsidRDefault="00346824">
            <w:pPr>
              <w:pStyle w:val="TableParagraph"/>
              <w:numPr>
                <w:ilvl w:val="0"/>
                <w:numId w:val="264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264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346824" w:rsidRDefault="00346824">
            <w:pPr>
              <w:pStyle w:val="TableParagraph"/>
              <w:numPr>
                <w:ilvl w:val="0"/>
                <w:numId w:val="264"/>
              </w:numPr>
              <w:tabs>
                <w:tab w:val="left" w:pos="186"/>
              </w:tabs>
              <w:spacing w:before="1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346824" w:rsidTr="002350F3">
        <w:trPr>
          <w:trHeight w:val="1317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15/A3</w:t>
            </w:r>
          </w:p>
          <w:p w:rsidR="00346824" w:rsidRDefault="00346824">
            <w:pPr>
              <w:pStyle w:val="TableParagraph"/>
              <w:ind w:left="71" w:right="166"/>
              <w:rPr>
                <w:b/>
                <w:sz w:val="12"/>
              </w:rPr>
            </w:pPr>
            <w:r>
              <w:rPr>
                <w:b/>
                <w:sz w:val="12"/>
              </w:rPr>
              <w:t>SOPRALLUOGO PER IL RILASCIO DELLA CERTIFICAZIONE DI RISPONDENZA DELLE OPERE ESEGUITE (L.R. 28/2001)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ind w:left="69" w:right="369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63"/>
              </w:numPr>
              <w:tabs>
                <w:tab w:val="left" w:pos="194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variazione dell'ordine di lavorazione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delle pratiche al fine di agevolare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346824" w:rsidRDefault="00346824">
            <w:pPr>
              <w:pStyle w:val="TableParagraph"/>
              <w:numPr>
                <w:ilvl w:val="0"/>
                <w:numId w:val="263"/>
              </w:numPr>
              <w:tabs>
                <w:tab w:val="left" w:pos="199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346824" w:rsidRDefault="00346824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346824" w:rsidRDefault="00346824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346824" w:rsidRDefault="00346824">
            <w:pPr>
              <w:pStyle w:val="TableParagraph"/>
              <w:spacing w:line="140" w:lineRule="atLeast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723" w:type="dxa"/>
          </w:tcPr>
          <w:p w:rsidR="00346824" w:rsidRDefault="00346824">
            <w:pPr>
              <w:pStyle w:val="TableParagraph"/>
              <w:numPr>
                <w:ilvl w:val="0"/>
                <w:numId w:val="262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262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346824" w:rsidTr="002350F3">
        <w:trPr>
          <w:trHeight w:val="1905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 w:right="601"/>
              <w:rPr>
                <w:b/>
                <w:sz w:val="12"/>
              </w:rPr>
            </w:pPr>
            <w:r>
              <w:rPr>
                <w:b/>
                <w:sz w:val="12"/>
              </w:rPr>
              <w:t>16/A3 AUTORIZZAZIONE PER:</w:t>
            </w:r>
          </w:p>
          <w:p w:rsidR="00346824" w:rsidRDefault="00346824">
            <w:pPr>
              <w:pStyle w:val="TableParagraph"/>
              <w:numPr>
                <w:ilvl w:val="0"/>
                <w:numId w:val="261"/>
              </w:numPr>
              <w:tabs>
                <w:tab w:val="left" w:pos="135"/>
              </w:tabs>
              <w:ind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ATTRAVERSAMENTI DEI CORSI D'ACQUA;</w:t>
            </w:r>
          </w:p>
          <w:p w:rsidR="00346824" w:rsidRDefault="00346824">
            <w:pPr>
              <w:pStyle w:val="TableParagraph"/>
              <w:numPr>
                <w:ilvl w:val="0"/>
                <w:numId w:val="261"/>
              </w:numPr>
              <w:tabs>
                <w:tab w:val="left" w:pos="161"/>
              </w:tabs>
              <w:ind w:right="119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CONCESSIONI PER L'ASSEGNAZIONE DI PERTINENZE IDRAULICHE;</w:t>
            </w:r>
          </w:p>
          <w:p w:rsidR="00346824" w:rsidRDefault="00346824">
            <w:pPr>
              <w:pStyle w:val="TableParagraph"/>
              <w:numPr>
                <w:ilvl w:val="0"/>
                <w:numId w:val="261"/>
              </w:numPr>
              <w:tabs>
                <w:tab w:val="left" w:pos="161"/>
              </w:tabs>
              <w:ind w:right="8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PER IL TAGLIO LEGNA SU AREE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DEMANIALI</w:t>
            </w:r>
          </w:p>
          <w:p w:rsidR="00346824" w:rsidRDefault="00346824">
            <w:pPr>
              <w:pStyle w:val="TableParagraph"/>
              <w:ind w:left="71" w:right="153"/>
              <w:rPr>
                <w:b/>
                <w:sz w:val="12"/>
              </w:rPr>
            </w:pPr>
            <w:r>
              <w:rPr>
                <w:b/>
                <w:sz w:val="12"/>
              </w:rPr>
              <w:t>(L.R. N.6 DEL 08.02.2005; D.G.R. N.342 DEL 03.05.2010)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ind w:left="69" w:right="369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del Servizio procedente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60"/>
              </w:numPr>
              <w:tabs>
                <w:tab w:val="left" w:pos="194"/>
              </w:tabs>
              <w:ind w:right="1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in ambiti in cui il pubblico ufficio ha funzioni esclusive o preminenti di controllo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346824" w:rsidRDefault="00346824">
            <w:pPr>
              <w:pStyle w:val="TableParagraph"/>
              <w:ind w:left="68" w:right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all’accertamento</w:t>
            </w:r>
            <w:proofErr w:type="gramEnd"/>
            <w:r>
              <w:rPr>
                <w:b/>
                <w:sz w:val="12"/>
              </w:rPr>
              <w:t xml:space="preserve"> del possesso di requisiti necessari per le autorizzazioni)</w:t>
            </w:r>
          </w:p>
          <w:p w:rsidR="00346824" w:rsidRDefault="00346824">
            <w:pPr>
              <w:pStyle w:val="TableParagraph"/>
              <w:numPr>
                <w:ilvl w:val="0"/>
                <w:numId w:val="260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346824" w:rsidRDefault="00346824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346824" w:rsidRDefault="00346824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346824" w:rsidRDefault="00346824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346824" w:rsidRDefault="00346824">
            <w:pPr>
              <w:pStyle w:val="TableParagraph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723" w:type="dxa"/>
          </w:tcPr>
          <w:p w:rsidR="00346824" w:rsidRDefault="00346824">
            <w:pPr>
              <w:pStyle w:val="TableParagraph"/>
              <w:numPr>
                <w:ilvl w:val="0"/>
                <w:numId w:val="259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259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2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2"/>
        <w:rPr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t>AREA GENERALE n.4</w:t>
      </w:r>
    </w:p>
    <w:p w:rsidR="00936C9E" w:rsidRDefault="00A45C33">
      <w:pPr>
        <w:pStyle w:val="Corpotesto"/>
        <w:spacing w:before="1"/>
        <w:ind w:left="2469" w:right="2517" w:firstLine="4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701"/>
      </w:tblGrid>
      <w:tr w:rsidR="00346824" w:rsidTr="00175BE9">
        <w:trPr>
          <w:trHeight w:val="851"/>
        </w:trPr>
        <w:tc>
          <w:tcPr>
            <w:tcW w:w="1839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2350F3" w:rsidRDefault="00346824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346824" w:rsidRDefault="00346824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701" w:type="dxa"/>
          </w:tcPr>
          <w:p w:rsidR="002350F3" w:rsidRDefault="002350F3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FA2A3F" w:rsidRDefault="00FA2A3F" w:rsidP="00FA2A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346824" w:rsidRDefault="00FA2A3F" w:rsidP="00FA2A3F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346824" w:rsidTr="00175BE9">
        <w:trPr>
          <w:trHeight w:val="1610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346824" w:rsidRDefault="00346824">
            <w:pPr>
              <w:pStyle w:val="TableParagraph"/>
              <w:ind w:left="71" w:right="55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DI CONTRIBUTI E DI CORRISPETTIVI ALLE AZIENDE E AI COMUNI TITOLARI DI SERVIZI DI TRASPORTO PUBBLICO LOCALE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58"/>
              </w:numPr>
              <w:tabs>
                <w:tab w:val="left" w:pos="194"/>
              </w:tabs>
              <w:ind w:right="11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documentazione presentata da Aziende e Comuni per l'accesso alla pubblica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contribuzione</w:t>
            </w:r>
          </w:p>
          <w:p w:rsidR="00346824" w:rsidRDefault="00346824">
            <w:pPr>
              <w:pStyle w:val="TableParagraph"/>
              <w:numPr>
                <w:ilvl w:val="0"/>
                <w:numId w:val="258"/>
              </w:numPr>
              <w:tabs>
                <w:tab w:val="left" w:pos="225"/>
              </w:tabs>
              <w:ind w:right="2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provvedimenti di erogazione delle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risorse finanziarie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57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257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46824" w:rsidRDefault="00346824">
            <w:pPr>
              <w:pStyle w:val="TableParagraph"/>
              <w:numPr>
                <w:ilvl w:val="0"/>
                <w:numId w:val="257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346824" w:rsidRDefault="00346824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ECONOMICO AMMINISTRATIVO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56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46824" w:rsidRDefault="00346824">
            <w:pPr>
              <w:pStyle w:val="TableParagraph"/>
              <w:numPr>
                <w:ilvl w:val="0"/>
                <w:numId w:val="256"/>
              </w:numPr>
              <w:tabs>
                <w:tab w:val="left" w:pos="201"/>
              </w:tabs>
              <w:ind w:left="70"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346824" w:rsidRDefault="00346824">
            <w:pPr>
              <w:pStyle w:val="TableParagraph"/>
              <w:numPr>
                <w:ilvl w:val="0"/>
                <w:numId w:val="256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195"/>
              <w:rPr>
                <w:b/>
                <w:sz w:val="12"/>
              </w:rPr>
            </w:pPr>
          </w:p>
        </w:tc>
      </w:tr>
      <w:tr w:rsidR="00346824" w:rsidTr="00175BE9">
        <w:trPr>
          <w:trHeight w:val="1613"/>
        </w:trPr>
        <w:tc>
          <w:tcPr>
            <w:tcW w:w="1839" w:type="dxa"/>
          </w:tcPr>
          <w:p w:rsidR="00346824" w:rsidRDefault="0034682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346824" w:rsidRDefault="00346824">
            <w:pPr>
              <w:pStyle w:val="TableParagraph"/>
              <w:ind w:left="71" w:right="4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VANTAGGI ECONOMICI A ENTI PUBBLICI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55"/>
              </w:numPr>
              <w:tabs>
                <w:tab w:val="left" w:pos="194"/>
              </w:tabs>
              <w:spacing w:before="3"/>
              <w:rPr>
                <w:b/>
                <w:sz w:val="12"/>
              </w:rPr>
            </w:pPr>
            <w:r>
              <w:rPr>
                <w:b/>
                <w:sz w:val="12"/>
              </w:rPr>
              <w:t>Concertazione</w:t>
            </w:r>
          </w:p>
          <w:p w:rsidR="00346824" w:rsidRDefault="00346824">
            <w:pPr>
              <w:pStyle w:val="TableParagraph"/>
              <w:numPr>
                <w:ilvl w:val="0"/>
                <w:numId w:val="255"/>
              </w:numPr>
              <w:tabs>
                <w:tab w:val="left" w:pos="199"/>
              </w:tabs>
              <w:ind w:left="69" w:right="1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Assegnazione contributi mediante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:rsidR="00346824" w:rsidRDefault="00346824">
            <w:pPr>
              <w:pStyle w:val="TableParagraph"/>
              <w:numPr>
                <w:ilvl w:val="0"/>
                <w:numId w:val="255"/>
              </w:numPr>
              <w:tabs>
                <w:tab w:val="left" w:pos="185"/>
              </w:tabs>
              <w:ind w:left="69"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e monitoraggio della spesa e della realizzazione degli interventi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54"/>
              </w:numPr>
              <w:tabs>
                <w:tab w:val="left" w:pos="194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254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46824" w:rsidRDefault="00346824">
            <w:pPr>
              <w:pStyle w:val="TableParagraph"/>
              <w:numPr>
                <w:ilvl w:val="0"/>
                <w:numId w:val="254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346824" w:rsidRDefault="00346824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3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3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DEI TRASPORTI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53"/>
              </w:numPr>
              <w:tabs>
                <w:tab w:val="left" w:pos="196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46824" w:rsidRDefault="00346824">
            <w:pPr>
              <w:pStyle w:val="TableParagraph"/>
              <w:numPr>
                <w:ilvl w:val="0"/>
                <w:numId w:val="253"/>
              </w:numPr>
              <w:tabs>
                <w:tab w:val="left" w:pos="201"/>
              </w:tabs>
              <w:ind w:left="70"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346824" w:rsidRDefault="00346824">
            <w:pPr>
              <w:pStyle w:val="TableParagraph"/>
              <w:numPr>
                <w:ilvl w:val="0"/>
                <w:numId w:val="25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spacing w:before="3"/>
              <w:ind w:left="195"/>
              <w:rPr>
                <w:b/>
                <w:sz w:val="12"/>
              </w:rPr>
            </w:pPr>
          </w:p>
        </w:tc>
      </w:tr>
      <w:tr w:rsidR="00346824" w:rsidTr="00175BE9">
        <w:trPr>
          <w:trHeight w:val="2637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346824" w:rsidRDefault="00346824">
            <w:pPr>
              <w:pStyle w:val="TableParagraph"/>
              <w:ind w:left="71" w:right="4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 AD ENTI PUBBLICI</w:t>
            </w:r>
          </w:p>
          <w:p w:rsidR="00346824" w:rsidRDefault="0034682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(D.Lgs. 31 MARZO 1998 N.112)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52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Recepimento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D.G.R. di assegnazione del beneficio</w:t>
            </w:r>
          </w:p>
          <w:p w:rsidR="00346824" w:rsidRDefault="00346824">
            <w:pPr>
              <w:pStyle w:val="TableParagraph"/>
              <w:numPr>
                <w:ilvl w:val="0"/>
                <w:numId w:val="252"/>
              </w:numPr>
              <w:tabs>
                <w:tab w:val="left" w:pos="199"/>
              </w:tabs>
              <w:ind w:right="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idonea e propedeutica documentazione prevista dal Provvedimento giuntale per l'erogazione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quota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beneficio</w:t>
            </w:r>
          </w:p>
          <w:p w:rsidR="00346824" w:rsidRDefault="00346824">
            <w:pPr>
              <w:pStyle w:val="TableParagraph"/>
              <w:numPr>
                <w:ilvl w:val="0"/>
                <w:numId w:val="252"/>
              </w:numPr>
              <w:tabs>
                <w:tab w:val="left" w:pos="209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istruttoria, controllo e verifica della documentazione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:rsidR="00346824" w:rsidRDefault="00346824">
            <w:pPr>
              <w:pStyle w:val="TableParagraph"/>
              <w:numPr>
                <w:ilvl w:val="0"/>
                <w:numId w:val="252"/>
              </w:numPr>
              <w:tabs>
                <w:tab w:val="left" w:pos="199"/>
              </w:tabs>
              <w:spacing w:before="2"/>
              <w:ind w:right="2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della determinazione di erogazione della quota di beneficio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assegnato</w:t>
            </w:r>
          </w:p>
          <w:p w:rsidR="00346824" w:rsidRDefault="00346824">
            <w:pPr>
              <w:pStyle w:val="TableParagraph"/>
              <w:numPr>
                <w:ilvl w:val="0"/>
                <w:numId w:val="252"/>
              </w:numPr>
              <w:tabs>
                <w:tab w:val="left" w:pos="194"/>
              </w:tabs>
              <w:spacing w:line="140" w:lineRule="atLeast"/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dell'atto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erogazione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51"/>
              </w:numPr>
              <w:tabs>
                <w:tab w:val="left" w:pos="194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251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46824" w:rsidRDefault="00346824">
            <w:pPr>
              <w:pStyle w:val="TableParagraph"/>
              <w:numPr>
                <w:ilvl w:val="0"/>
                <w:numId w:val="251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50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46824" w:rsidRDefault="00346824">
            <w:pPr>
              <w:pStyle w:val="TableParagraph"/>
              <w:numPr>
                <w:ilvl w:val="0"/>
                <w:numId w:val="250"/>
              </w:numPr>
              <w:tabs>
                <w:tab w:val="left" w:pos="201"/>
              </w:tabs>
              <w:ind w:left="70"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346824" w:rsidRDefault="00346824">
            <w:pPr>
              <w:pStyle w:val="TableParagraph"/>
              <w:numPr>
                <w:ilvl w:val="0"/>
                <w:numId w:val="250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195"/>
              <w:rPr>
                <w:b/>
                <w:sz w:val="12"/>
              </w:rPr>
            </w:pPr>
          </w:p>
        </w:tc>
      </w:tr>
      <w:tr w:rsidR="00346824" w:rsidTr="00175BE9">
        <w:trPr>
          <w:trHeight w:val="1609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4/A4</w:t>
            </w:r>
          </w:p>
          <w:p w:rsidR="00346824" w:rsidRDefault="00346824">
            <w:pPr>
              <w:pStyle w:val="TableParagraph"/>
              <w:ind w:left="71" w:right="4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CONTRIBUTI, AD ENTI PUBBLICI (L.R. N.35 DEL 31.07.2001 s.m.i.)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49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346824" w:rsidRDefault="00346824">
            <w:pPr>
              <w:pStyle w:val="TableParagraph"/>
              <w:numPr>
                <w:ilvl w:val="0"/>
                <w:numId w:val="24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  <w:p w:rsidR="00346824" w:rsidRDefault="00346824">
            <w:pPr>
              <w:pStyle w:val="TableParagraph"/>
              <w:numPr>
                <w:ilvl w:val="0"/>
                <w:numId w:val="249"/>
              </w:numPr>
              <w:tabs>
                <w:tab w:val="left" w:pos="185"/>
              </w:tabs>
              <w:ind w:left="69" w:right="5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 contributo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48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248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46824" w:rsidRDefault="00346824">
            <w:pPr>
              <w:pStyle w:val="TableParagraph"/>
              <w:numPr>
                <w:ilvl w:val="0"/>
                <w:numId w:val="248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346824" w:rsidRDefault="00346824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47"/>
              </w:numPr>
              <w:tabs>
                <w:tab w:val="left" w:pos="196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46824" w:rsidRDefault="00346824">
            <w:pPr>
              <w:pStyle w:val="TableParagraph"/>
              <w:numPr>
                <w:ilvl w:val="0"/>
                <w:numId w:val="247"/>
              </w:numPr>
              <w:tabs>
                <w:tab w:val="left" w:pos="201"/>
              </w:tabs>
              <w:ind w:left="70"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346824" w:rsidRDefault="00346824">
            <w:pPr>
              <w:pStyle w:val="TableParagraph"/>
              <w:numPr>
                <w:ilvl w:val="0"/>
                <w:numId w:val="247"/>
              </w:numPr>
              <w:tabs>
                <w:tab w:val="left" w:pos="186"/>
              </w:tabs>
              <w:ind w:left="186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spacing w:line="146" w:lineRule="exact"/>
              <w:ind w:left="195"/>
              <w:rPr>
                <w:b/>
                <w:sz w:val="12"/>
              </w:rPr>
            </w:pPr>
          </w:p>
        </w:tc>
      </w:tr>
      <w:tr w:rsidR="00346824" w:rsidTr="00175BE9">
        <w:trPr>
          <w:trHeight w:val="3076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5/A4</w:t>
            </w:r>
          </w:p>
          <w:p w:rsidR="00346824" w:rsidRDefault="00346824">
            <w:pPr>
              <w:pStyle w:val="TableParagraph"/>
              <w:ind w:left="71" w:right="144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FONDI DI CUI AL D.Lgs.422/97 artt. 8 - 12 - 15 ALLA SOCIETÀ IN HOUSE TUA S.P.A.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46"/>
              </w:numPr>
              <w:tabs>
                <w:tab w:val="left" w:pos="194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Bozza Accordo di Programma da sottoscrivere tra Regione Abruzzo e Ministero dei Trasporti con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D.G.R.</w:t>
            </w:r>
          </w:p>
          <w:p w:rsidR="00346824" w:rsidRDefault="00346824">
            <w:pPr>
              <w:pStyle w:val="TableParagraph"/>
              <w:numPr>
                <w:ilvl w:val="0"/>
                <w:numId w:val="246"/>
              </w:numPr>
              <w:tabs>
                <w:tab w:val="left" w:pos="199"/>
              </w:tabs>
              <w:spacing w:before="2"/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Accordo di Programma tra Regione Abruzzo e Ministero dei Trasporti</w:t>
            </w:r>
          </w:p>
          <w:p w:rsidR="00346824" w:rsidRDefault="00346824">
            <w:pPr>
              <w:pStyle w:val="TableParagraph"/>
              <w:numPr>
                <w:ilvl w:val="0"/>
                <w:numId w:val="246"/>
              </w:numPr>
              <w:tabs>
                <w:tab w:val="left" w:pos="185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Accertamento in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entrata risorse ministeriali sul relativo capitolo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entrata</w:t>
            </w:r>
          </w:p>
          <w:p w:rsidR="00346824" w:rsidRDefault="00346824">
            <w:pPr>
              <w:pStyle w:val="TableParagraph"/>
              <w:numPr>
                <w:ilvl w:val="0"/>
                <w:numId w:val="246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Impegno delle risorse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 favore del soggetto attuatore TUA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S.p.A</w:t>
            </w:r>
          </w:p>
          <w:p w:rsidR="00346824" w:rsidRDefault="00346824">
            <w:pPr>
              <w:pStyle w:val="TableParagraph"/>
              <w:numPr>
                <w:ilvl w:val="0"/>
                <w:numId w:val="246"/>
              </w:numPr>
              <w:tabs>
                <w:tab w:val="left" w:pos="194"/>
              </w:tabs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del beneficio sulla base della richiesta della società TUA S.p.A. previa dichiarazione di liquidabilità e spesa dal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</w:p>
          <w:p w:rsidR="00346824" w:rsidRDefault="0034682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dell’intervento</w:t>
            </w:r>
            <w:proofErr w:type="gramEnd"/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45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245"/>
              </w:numPr>
              <w:tabs>
                <w:tab w:val="left" w:pos="199"/>
              </w:tabs>
              <w:spacing w:before="3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46824" w:rsidRDefault="00346824">
            <w:pPr>
              <w:pStyle w:val="TableParagraph"/>
              <w:numPr>
                <w:ilvl w:val="0"/>
                <w:numId w:val="245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44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46824" w:rsidRDefault="00346824">
            <w:pPr>
              <w:pStyle w:val="TableParagraph"/>
              <w:numPr>
                <w:ilvl w:val="0"/>
                <w:numId w:val="244"/>
              </w:numPr>
              <w:tabs>
                <w:tab w:val="left" w:pos="201"/>
              </w:tabs>
              <w:spacing w:line="244" w:lineRule="auto"/>
              <w:ind w:left="70"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346824" w:rsidRDefault="00346824">
            <w:pPr>
              <w:pStyle w:val="TableParagraph"/>
              <w:numPr>
                <w:ilvl w:val="0"/>
                <w:numId w:val="244"/>
              </w:numPr>
              <w:tabs>
                <w:tab w:val="left" w:pos="186"/>
              </w:tabs>
              <w:spacing w:line="143" w:lineRule="exact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19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3" w:lineRule="exact"/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tbl>
      <w:tblPr>
        <w:tblStyle w:val="TableNormal"/>
        <w:tblW w:w="112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723"/>
        <w:gridCol w:w="1832"/>
      </w:tblGrid>
      <w:tr w:rsidR="00346824" w:rsidTr="002350F3">
        <w:trPr>
          <w:trHeight w:val="1612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6/A4</w:t>
            </w:r>
          </w:p>
          <w:p w:rsidR="00346824" w:rsidRDefault="00346824">
            <w:pPr>
              <w:pStyle w:val="TableParagraph"/>
              <w:ind w:left="71" w:right="175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CONTRIBUTI DI CUI ALLA L.R. 44/2004</w:t>
            </w:r>
          </w:p>
          <w:p w:rsidR="00346824" w:rsidRDefault="00346824">
            <w:pPr>
              <w:pStyle w:val="TableParagraph"/>
              <w:spacing w:before="1"/>
              <w:ind w:left="71" w:right="94"/>
              <w:rPr>
                <w:b/>
                <w:sz w:val="12"/>
              </w:rPr>
            </w:pPr>
            <w:r>
              <w:rPr>
                <w:b/>
                <w:sz w:val="12"/>
              </w:rPr>
              <w:t>(Riqualificazione, potenziamento e adeguamento sistemi di trasporto funiviario)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43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346824" w:rsidRDefault="00346824">
            <w:pPr>
              <w:pStyle w:val="TableParagraph"/>
              <w:numPr>
                <w:ilvl w:val="0"/>
                <w:numId w:val="243"/>
              </w:numPr>
              <w:tabs>
                <w:tab w:val="left" w:pos="199"/>
              </w:tabs>
              <w:ind w:left="69"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ed attribuzione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punteggi</w:t>
            </w:r>
          </w:p>
          <w:p w:rsidR="00346824" w:rsidRDefault="00346824">
            <w:pPr>
              <w:pStyle w:val="TableParagraph"/>
              <w:numPr>
                <w:ilvl w:val="0"/>
                <w:numId w:val="243"/>
              </w:numPr>
              <w:tabs>
                <w:tab w:val="left" w:pos="185"/>
              </w:tabs>
              <w:spacing w:before="1"/>
              <w:ind w:left="69"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graduatoria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provvisoria</w:t>
            </w:r>
          </w:p>
          <w:p w:rsidR="00346824" w:rsidRDefault="00346824">
            <w:pPr>
              <w:pStyle w:val="TableParagraph"/>
              <w:numPr>
                <w:ilvl w:val="0"/>
                <w:numId w:val="243"/>
              </w:numPr>
              <w:tabs>
                <w:tab w:val="left" w:pos="199"/>
              </w:tabs>
              <w:ind w:left="69" w:right="8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Esame eventuali ricorsi e Predisposizione graduatoria Definitiva</w:t>
            </w:r>
          </w:p>
          <w:p w:rsidR="00346824" w:rsidRDefault="00346824">
            <w:pPr>
              <w:pStyle w:val="TableParagraph"/>
              <w:numPr>
                <w:ilvl w:val="0"/>
                <w:numId w:val="243"/>
              </w:numPr>
              <w:tabs>
                <w:tab w:val="left" w:pos="194"/>
              </w:tabs>
              <w:ind w:left="69" w:right="43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rate di anticipazione 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saldo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42"/>
              </w:numPr>
              <w:tabs>
                <w:tab w:val="left" w:pos="194"/>
              </w:tabs>
              <w:ind w:right="1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242"/>
              </w:numPr>
              <w:tabs>
                <w:tab w:val="left" w:pos="199"/>
              </w:tabs>
              <w:spacing w:before="1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46824" w:rsidRDefault="00346824">
            <w:pPr>
              <w:pStyle w:val="TableParagraph"/>
              <w:numPr>
                <w:ilvl w:val="0"/>
                <w:numId w:val="242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346824" w:rsidRDefault="00346824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723" w:type="dxa"/>
          </w:tcPr>
          <w:p w:rsidR="00346824" w:rsidRDefault="00346824">
            <w:pPr>
              <w:pStyle w:val="TableParagraph"/>
              <w:numPr>
                <w:ilvl w:val="0"/>
                <w:numId w:val="241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46824" w:rsidRDefault="00346824">
            <w:pPr>
              <w:pStyle w:val="TableParagraph"/>
              <w:numPr>
                <w:ilvl w:val="0"/>
                <w:numId w:val="241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832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195"/>
              <w:rPr>
                <w:b/>
                <w:sz w:val="12"/>
              </w:rPr>
            </w:pPr>
          </w:p>
        </w:tc>
      </w:tr>
      <w:tr w:rsidR="00346824" w:rsidTr="002350F3">
        <w:trPr>
          <w:trHeight w:val="1250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7/A4</w:t>
            </w:r>
          </w:p>
          <w:p w:rsidR="00346824" w:rsidRDefault="00346824">
            <w:pPr>
              <w:pStyle w:val="TableParagraph"/>
              <w:ind w:left="71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TRASPORTO PUBBLICO AUTOMOBILISTICO E FERROVIARIO. PROVVEDIMENTI DI MODIFICA E RISTRUTTURAZIONE DEI SERVIZI DI TRASPORTO PUBBLICO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40"/>
              </w:numPr>
              <w:tabs>
                <w:tab w:val="left" w:pos="19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del vettore o Istanza istituzioni locali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e/o cittadini</w:t>
            </w:r>
          </w:p>
          <w:p w:rsidR="00346824" w:rsidRDefault="00346824">
            <w:pPr>
              <w:pStyle w:val="TableParagraph"/>
              <w:numPr>
                <w:ilvl w:val="0"/>
                <w:numId w:val="240"/>
              </w:numPr>
              <w:tabs>
                <w:tab w:val="left" w:pos="199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 istruttoria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della domanda anche con audizione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interessati</w:t>
            </w:r>
          </w:p>
          <w:p w:rsidR="00346824" w:rsidRDefault="00346824">
            <w:pPr>
              <w:pStyle w:val="TableParagraph"/>
              <w:numPr>
                <w:ilvl w:val="0"/>
                <w:numId w:val="240"/>
              </w:numPr>
              <w:tabs>
                <w:tab w:val="left" w:pos="185"/>
              </w:tabs>
              <w:spacing w:line="146" w:lineRule="exact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39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239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225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1723" w:type="dxa"/>
          </w:tcPr>
          <w:p w:rsidR="00346824" w:rsidRDefault="00346824">
            <w:pPr>
              <w:pStyle w:val="TableParagraph"/>
              <w:numPr>
                <w:ilvl w:val="0"/>
                <w:numId w:val="238"/>
              </w:numPr>
              <w:tabs>
                <w:tab w:val="left" w:pos="196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46824" w:rsidRDefault="00346824">
            <w:pPr>
              <w:pStyle w:val="TableParagraph"/>
              <w:numPr>
                <w:ilvl w:val="0"/>
                <w:numId w:val="238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832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spacing w:line="145" w:lineRule="exact"/>
              <w:ind w:left="195"/>
              <w:rPr>
                <w:b/>
                <w:sz w:val="12"/>
              </w:rPr>
            </w:pPr>
          </w:p>
        </w:tc>
      </w:tr>
      <w:tr w:rsidR="00346824" w:rsidTr="002350F3">
        <w:trPr>
          <w:trHeight w:val="1613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8/A4</w:t>
            </w:r>
          </w:p>
          <w:p w:rsidR="00346824" w:rsidRDefault="00346824">
            <w:pPr>
              <w:pStyle w:val="TableParagraph"/>
              <w:ind w:left="71" w:right="61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AUTORIZZAZIONI AI GENI CIVILI REGIONALI ED AL SERVIZIO OO.MM. DI PERIZIE PER INTERVENTI DI SOMMA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URGENZA ED URGENZA FINALIZZATI ALLA DIFESA DEL SUOLO, ALLA DIFESA IDRAULICA E ALLA DIFESA DELLA COSTA DA FENOMENI DI DISSESTO IDROGEOLOGICO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NEL</w:t>
            </w:r>
          </w:p>
          <w:p w:rsidR="00346824" w:rsidRDefault="00346824">
            <w:pPr>
              <w:pStyle w:val="TableParagraph"/>
              <w:spacing w:line="12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TERRITORIO REGIONALE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ind w:left="69" w:right="86"/>
              <w:rPr>
                <w:b/>
                <w:sz w:val="12"/>
              </w:rPr>
            </w:pPr>
            <w:r>
              <w:rPr>
                <w:b/>
                <w:sz w:val="12"/>
              </w:rPr>
              <w:t>a) Formalizzazione delle autorizzazioni per perizie di somma urgenza ed urgenza in dipendenza di calamità naturali in stretta relazione alle disponibilità finanziarie previste annualmente in sede di bilancio regionale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ind w:left="68" w:right="153"/>
              <w:rPr>
                <w:b/>
                <w:sz w:val="12"/>
              </w:rPr>
            </w:pPr>
            <w:r>
              <w:rPr>
                <w:b/>
                <w:sz w:val="12"/>
              </w:rPr>
              <w:t>a) Ambiti di operatività del Dirigente nei quali l'autorizzazione di perizie potrebbe essere disposta per finalità non rispondenti alle effettive necessità segnalate dai Geni Civili Regionali e Servizio OO.MM.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DIFESA DEL SUOLO</w:t>
            </w:r>
          </w:p>
        </w:tc>
        <w:tc>
          <w:tcPr>
            <w:tcW w:w="1723" w:type="dxa"/>
          </w:tcPr>
          <w:p w:rsidR="00346824" w:rsidRDefault="00346824">
            <w:pPr>
              <w:pStyle w:val="TableParagraph"/>
              <w:numPr>
                <w:ilvl w:val="0"/>
                <w:numId w:val="237"/>
              </w:numPr>
              <w:tabs>
                <w:tab w:val="left" w:pos="196"/>
              </w:tabs>
              <w:ind w:right="8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previsioni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normative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 regolamentazione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materia</w:t>
            </w:r>
          </w:p>
          <w:p w:rsidR="00346824" w:rsidRDefault="00346824">
            <w:pPr>
              <w:pStyle w:val="TableParagraph"/>
              <w:numPr>
                <w:ilvl w:val="0"/>
                <w:numId w:val="237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 nulla osta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Direttore</w:t>
            </w:r>
          </w:p>
          <w:p w:rsidR="00346824" w:rsidRDefault="00346824">
            <w:pPr>
              <w:pStyle w:val="TableParagraph"/>
              <w:numPr>
                <w:ilvl w:val="0"/>
                <w:numId w:val="237"/>
              </w:numPr>
              <w:tabs>
                <w:tab w:val="left" w:pos="186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documentazione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proveniente dai Servizi dei Geni Civili Regionali e Servizio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OO.MM.</w:t>
            </w:r>
          </w:p>
        </w:tc>
        <w:tc>
          <w:tcPr>
            <w:tcW w:w="1832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828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Corpotesto"/>
        <w:spacing w:before="59" w:line="243" w:lineRule="exact"/>
        <w:ind w:right="41"/>
        <w:jc w:val="center"/>
        <w:rPr>
          <w:u w:val="none"/>
        </w:rPr>
      </w:pPr>
      <w:r>
        <w:t>AREA GENERALE n.6</w:t>
      </w:r>
    </w:p>
    <w:p w:rsidR="00936C9E" w:rsidRDefault="00A45C33">
      <w:pPr>
        <w:pStyle w:val="Corpotesto"/>
        <w:spacing w:line="243" w:lineRule="exact"/>
        <w:ind w:right="44"/>
        <w:jc w:val="center"/>
        <w:rPr>
          <w:u w:val="none"/>
        </w:rPr>
      </w:pPr>
      <w:r>
        <w:t>CONTROLLI, VERIFICHE, ISPEZIONI E SANZIONI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701"/>
      </w:tblGrid>
      <w:tr w:rsidR="00346824" w:rsidTr="00175BE9">
        <w:trPr>
          <w:trHeight w:val="849"/>
        </w:trPr>
        <w:tc>
          <w:tcPr>
            <w:tcW w:w="1839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350F3" w:rsidRDefault="00346824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346824" w:rsidRDefault="00346824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701" w:type="dxa"/>
          </w:tcPr>
          <w:p w:rsidR="002350F3" w:rsidRDefault="002350F3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FA2A3F" w:rsidRDefault="00FA2A3F" w:rsidP="00FA2A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346824" w:rsidRDefault="00FA2A3F" w:rsidP="00FA2A3F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346824" w:rsidTr="00175BE9">
        <w:trPr>
          <w:trHeight w:val="1026"/>
        </w:trPr>
        <w:tc>
          <w:tcPr>
            <w:tcW w:w="1839" w:type="dxa"/>
          </w:tcPr>
          <w:p w:rsidR="00346824" w:rsidRDefault="0034682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346824" w:rsidRDefault="00346824">
            <w:pPr>
              <w:pStyle w:val="TableParagraph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CONTROLLO ANALOGO SULLE SOCIETÀ IN HOUSE PROVIDING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36"/>
              </w:numPr>
              <w:tabs>
                <w:tab w:val="left" w:pos="194"/>
              </w:tabs>
              <w:spacing w:before="3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Strategico</w:t>
            </w:r>
          </w:p>
          <w:p w:rsidR="00346824" w:rsidRDefault="00346824">
            <w:pPr>
              <w:pStyle w:val="TableParagraph"/>
              <w:numPr>
                <w:ilvl w:val="0"/>
                <w:numId w:val="236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Preventivo</w:t>
            </w:r>
          </w:p>
          <w:p w:rsidR="00346824" w:rsidRDefault="00346824">
            <w:pPr>
              <w:pStyle w:val="TableParagraph"/>
              <w:numPr>
                <w:ilvl w:val="0"/>
                <w:numId w:val="236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Concomitante</w:t>
            </w:r>
          </w:p>
          <w:p w:rsidR="00346824" w:rsidRDefault="00346824">
            <w:pPr>
              <w:pStyle w:val="TableParagraph"/>
              <w:numPr>
                <w:ilvl w:val="0"/>
                <w:numId w:val="236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Successivo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spacing w:before="3" w:line="140" w:lineRule="atLeas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Mancato rispetto del Disciplinare per il controllo analogo sulle società in House della Regione Abruzzo nel settore dei trasporti (D.G.R. 109/2017; D.G.R. N. 459/2019; D.Lgs. N. 175/2016)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68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DEI TRASPORTI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35"/>
              </w:numPr>
              <w:tabs>
                <w:tab w:val="left" w:pos="196"/>
              </w:tabs>
              <w:spacing w:before="3"/>
              <w:ind w:right="1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 rispetto delle procedure stabilite dal Disciplinare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normativa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settore.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(Il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prevede il coinvolgimento di più Dipartimenti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Servizi)</w:t>
            </w:r>
          </w:p>
          <w:p w:rsidR="00346824" w:rsidRDefault="00346824">
            <w:pPr>
              <w:pStyle w:val="TableParagraph"/>
              <w:numPr>
                <w:ilvl w:val="0"/>
                <w:numId w:val="235"/>
              </w:numPr>
              <w:tabs>
                <w:tab w:val="left" w:pos="201"/>
              </w:tabs>
              <w:ind w:right="3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Presidente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Direttore Generale (Art. 3, comma 3 del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Disciplinare)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spacing w:before="3"/>
              <w:ind w:left="70" w:right="124"/>
              <w:rPr>
                <w:b/>
                <w:sz w:val="12"/>
              </w:rPr>
            </w:pPr>
          </w:p>
        </w:tc>
      </w:tr>
      <w:tr w:rsidR="00346824" w:rsidTr="00175BE9">
        <w:trPr>
          <w:trHeight w:val="875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346824" w:rsidRDefault="00346824">
            <w:pPr>
              <w:pStyle w:val="TableParagraph"/>
              <w:ind w:left="71" w:right="170"/>
              <w:rPr>
                <w:b/>
                <w:sz w:val="12"/>
              </w:rPr>
            </w:pPr>
            <w:r>
              <w:rPr>
                <w:b/>
                <w:sz w:val="12"/>
              </w:rPr>
              <w:t>CONTROLLO DI PRIMO LIVELLO SU FINANZIAMENTI PAR FSC 2007-2013 E MASTERPLAN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documentazione trasmessa dal Responsabile di Linea e controllo sull'avanzamento delle opere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ind w:left="68" w:right="24"/>
              <w:rPr>
                <w:b/>
                <w:sz w:val="12"/>
              </w:rPr>
            </w:pPr>
            <w:r>
              <w:rPr>
                <w:b/>
                <w:sz w:val="12"/>
              </w:rPr>
              <w:t>a) Mancato rispetto delle Linee guida PAR FSC adottate dalla Regione Abruzzo in relazione alle procedure ed ai limiti di spesa dei finanziamenti</w:t>
            </w:r>
          </w:p>
          <w:p w:rsidR="00346824" w:rsidRDefault="00346824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assegnati</w:t>
            </w:r>
            <w:proofErr w:type="gramEnd"/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POLITICHE DEI TRASPORTI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ind w:left="70" w:right="157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del rispetto delle Linee guida PAR FSC adottate dalla Regione Abruzzo in relazione alle procedure ed ai limiti di spesa</w:t>
            </w:r>
          </w:p>
        </w:tc>
        <w:tc>
          <w:tcPr>
            <w:tcW w:w="1701" w:type="dxa"/>
          </w:tcPr>
          <w:p w:rsidR="00346824" w:rsidRDefault="00346824">
            <w:pPr>
              <w:pStyle w:val="TableParagraph"/>
              <w:ind w:left="70" w:right="157"/>
              <w:rPr>
                <w:b/>
                <w:sz w:val="12"/>
              </w:rPr>
            </w:pPr>
          </w:p>
        </w:tc>
      </w:tr>
      <w:tr w:rsidR="00346824" w:rsidTr="00175BE9">
        <w:trPr>
          <w:trHeight w:val="1173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346824" w:rsidRDefault="00346824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RILASCIO NULLA OSTA SICUREZZA PERCORSI E FERMATE SERVIZI AUTOMOBILISTICI DI TRASPORTO PUBBLICO (L.R. 46/2013)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34"/>
              </w:numPr>
              <w:tabs>
                <w:tab w:val="left" w:pos="194"/>
              </w:tabs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346824" w:rsidRDefault="00346824">
            <w:pPr>
              <w:pStyle w:val="TableParagraph"/>
              <w:numPr>
                <w:ilvl w:val="0"/>
                <w:numId w:val="234"/>
              </w:numPr>
              <w:tabs>
                <w:tab w:val="left" w:pos="199"/>
              </w:tabs>
              <w:spacing w:before="1"/>
              <w:ind w:left="69" w:right="3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 sopralluogo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posto</w:t>
            </w:r>
          </w:p>
          <w:p w:rsidR="00346824" w:rsidRDefault="00346824">
            <w:pPr>
              <w:pStyle w:val="TableParagraph"/>
              <w:numPr>
                <w:ilvl w:val="0"/>
                <w:numId w:val="234"/>
              </w:numPr>
              <w:tabs>
                <w:tab w:val="left" w:pos="185"/>
              </w:tabs>
              <w:ind w:left="69" w:right="326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sopralluogo</w:t>
            </w:r>
          </w:p>
          <w:p w:rsidR="00346824" w:rsidRDefault="00346824">
            <w:pPr>
              <w:pStyle w:val="TableParagraph"/>
              <w:numPr>
                <w:ilvl w:val="0"/>
                <w:numId w:val="234"/>
              </w:numPr>
              <w:tabs>
                <w:tab w:val="left" w:pos="199"/>
              </w:tabs>
              <w:spacing w:before="2" w:line="140" w:lineRule="atLeast"/>
              <w:ind w:left="69" w:right="2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Rilascio nulla osta e/o richiesta prescrizioni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e/o diniego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ind w:left="68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Esercizio prolungato ed esclusivo della responsabilità di un processo da parte di un unico soggetto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225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33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233"/>
              </w:numPr>
              <w:tabs>
                <w:tab w:val="left" w:pos="201"/>
              </w:tabs>
              <w:spacing w:before="1"/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346824" w:rsidTr="00175BE9">
        <w:trPr>
          <w:trHeight w:val="876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:rsidR="00346824" w:rsidRDefault="00346824">
            <w:pPr>
              <w:pStyle w:val="TableParagraph"/>
              <w:ind w:left="71" w:right="319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 E VERIFICHE REGOLARITÀ DEI SERVIZI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32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segnalazione</w:t>
            </w:r>
          </w:p>
          <w:p w:rsidR="00346824" w:rsidRDefault="00346824">
            <w:pPr>
              <w:pStyle w:val="TableParagraph"/>
              <w:numPr>
                <w:ilvl w:val="0"/>
                <w:numId w:val="232"/>
              </w:numPr>
              <w:tabs>
                <w:tab w:val="left" w:pos="199"/>
              </w:tabs>
              <w:ind w:left="69" w:right="2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con eventuale sopralluogo sul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posto</w:t>
            </w:r>
          </w:p>
          <w:p w:rsidR="00346824" w:rsidRDefault="00346824">
            <w:pPr>
              <w:pStyle w:val="TableParagraph"/>
              <w:numPr>
                <w:ilvl w:val="0"/>
                <w:numId w:val="232"/>
              </w:numPr>
              <w:tabs>
                <w:tab w:val="left" w:pos="185"/>
              </w:tabs>
              <w:ind w:left="69" w:right="3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accertamento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31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46824" w:rsidRDefault="00346824">
            <w:pPr>
              <w:pStyle w:val="TableParagraph"/>
              <w:numPr>
                <w:ilvl w:val="0"/>
                <w:numId w:val="231"/>
              </w:numPr>
              <w:tabs>
                <w:tab w:val="left" w:pos="199"/>
              </w:tabs>
              <w:spacing w:line="146" w:lineRule="exact"/>
              <w:ind w:left="198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Omessa segnalazione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346824" w:rsidRDefault="00346824">
            <w:pPr>
              <w:pStyle w:val="TableParagraph"/>
              <w:spacing w:line="140" w:lineRule="atLeast"/>
              <w:ind w:left="68" w:right="28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quanto</w:t>
            </w:r>
            <w:proofErr w:type="gramEnd"/>
            <w:r>
              <w:rPr>
                <w:b/>
                <w:sz w:val="12"/>
              </w:rPr>
              <w:t xml:space="preserve"> rilevato agli organi competenti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225"/>
              <w:rPr>
                <w:b/>
                <w:sz w:val="12"/>
              </w:rPr>
            </w:pPr>
            <w:r>
              <w:rPr>
                <w:b/>
                <w:sz w:val="12"/>
              </w:rPr>
              <w:t>SERVIZIO TRASPORTO PUBBLICO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30"/>
              </w:numPr>
              <w:tabs>
                <w:tab w:val="left" w:pos="196"/>
              </w:tabs>
              <w:ind w:right="4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346824" w:rsidRDefault="00346824">
            <w:pPr>
              <w:pStyle w:val="TableParagraph"/>
              <w:numPr>
                <w:ilvl w:val="0"/>
                <w:numId w:val="230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230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 ispettive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456"/>
              <w:rPr>
                <w:b/>
                <w:sz w:val="12"/>
              </w:rPr>
            </w:pPr>
          </w:p>
        </w:tc>
      </w:tr>
      <w:tr w:rsidR="00346824" w:rsidTr="00175BE9">
        <w:trPr>
          <w:trHeight w:val="1756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5/A6</w:t>
            </w:r>
          </w:p>
          <w:p w:rsidR="00346824" w:rsidRDefault="00346824">
            <w:pPr>
              <w:pStyle w:val="TableParagraph"/>
              <w:ind w:left="71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SANZIONATORIO AI SENSI DELL'ART. 105 DELLA L.R. 24 DEL 08/03/2005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29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verbale sanzione amministrativa a carico di utenti/Gestori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da parte delle Forze di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Polizia</w:t>
            </w:r>
          </w:p>
          <w:p w:rsidR="00346824" w:rsidRDefault="00346824">
            <w:pPr>
              <w:pStyle w:val="TableParagraph"/>
              <w:numPr>
                <w:ilvl w:val="0"/>
                <w:numId w:val="229"/>
              </w:numPr>
              <w:tabs>
                <w:tab w:val="left" w:pos="199"/>
              </w:tabs>
              <w:ind w:right="2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pagamento da parte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trasgressore</w:t>
            </w:r>
          </w:p>
          <w:p w:rsidR="00346824" w:rsidRDefault="00346824">
            <w:pPr>
              <w:pStyle w:val="TableParagraph"/>
              <w:numPr>
                <w:ilvl w:val="0"/>
                <w:numId w:val="229"/>
              </w:numPr>
              <w:tabs>
                <w:tab w:val="left" w:pos="185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Emanazione eventuale provvedimento di ingiunzione</w:t>
            </w:r>
          </w:p>
          <w:p w:rsidR="00346824" w:rsidRDefault="00346824">
            <w:pPr>
              <w:pStyle w:val="TableParagraph"/>
              <w:numPr>
                <w:ilvl w:val="0"/>
                <w:numId w:val="229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Eventuale iscrizione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346824" w:rsidRDefault="00346824">
            <w:pPr>
              <w:pStyle w:val="TableParagraph"/>
              <w:spacing w:before="1" w:line="140" w:lineRule="atLeast"/>
              <w:ind w:left="69" w:right="1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ruolo</w:t>
            </w:r>
            <w:proofErr w:type="gramEnd"/>
            <w:r>
              <w:rPr>
                <w:b/>
                <w:sz w:val="12"/>
              </w:rPr>
              <w:t xml:space="preserve"> presso Agenzia delle Entrate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28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46824" w:rsidRDefault="00346824">
            <w:pPr>
              <w:pStyle w:val="TableParagraph"/>
              <w:numPr>
                <w:ilvl w:val="0"/>
                <w:numId w:val="228"/>
              </w:numPr>
              <w:tabs>
                <w:tab w:val="left" w:pos="199"/>
              </w:tabs>
              <w:ind w:right="1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46824" w:rsidRDefault="00346824">
            <w:pPr>
              <w:pStyle w:val="TableParagraph"/>
              <w:numPr>
                <w:ilvl w:val="0"/>
                <w:numId w:val="228"/>
              </w:numPr>
              <w:tabs>
                <w:tab w:val="left" w:pos="184"/>
              </w:tabs>
              <w:ind w:right="30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Omessa segnalazione di quanto rilevato agli organi competenti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27"/>
              </w:numPr>
              <w:tabs>
                <w:tab w:val="left" w:pos="196"/>
              </w:tabs>
              <w:ind w:right="4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346824" w:rsidRDefault="00346824">
            <w:pPr>
              <w:pStyle w:val="TableParagraph"/>
              <w:numPr>
                <w:ilvl w:val="0"/>
                <w:numId w:val="227"/>
              </w:numPr>
              <w:tabs>
                <w:tab w:val="left" w:pos="201"/>
              </w:tabs>
              <w:ind w:right="5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almeno due dipendenti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addetti 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227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 ispettive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456"/>
              <w:rPr>
                <w:b/>
                <w:sz w:val="12"/>
              </w:rPr>
            </w:pPr>
          </w:p>
        </w:tc>
      </w:tr>
      <w:tr w:rsidR="00346824" w:rsidTr="00175BE9">
        <w:trPr>
          <w:trHeight w:val="1316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6/A6</w:t>
            </w:r>
          </w:p>
          <w:p w:rsidR="00346824" w:rsidRDefault="00346824">
            <w:pPr>
              <w:pStyle w:val="TableParagraph"/>
              <w:ind w:left="71" w:right="146"/>
              <w:rPr>
                <w:b/>
                <w:sz w:val="12"/>
              </w:rPr>
            </w:pPr>
            <w:r>
              <w:rPr>
                <w:b/>
                <w:sz w:val="12"/>
              </w:rPr>
              <w:t>VIGILANZA E CONTROLLO DEGLI ABUSI PER LE PICCOLE DERIVAZIONI D'ACQUA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226"/>
              </w:numPr>
              <w:tabs>
                <w:tab w:val="left" w:pos="194"/>
              </w:tabs>
              <w:ind w:right="3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 sopralluogo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posto</w:t>
            </w:r>
          </w:p>
          <w:p w:rsidR="00346824" w:rsidRDefault="00346824">
            <w:pPr>
              <w:pStyle w:val="TableParagraph"/>
              <w:numPr>
                <w:ilvl w:val="0"/>
                <w:numId w:val="226"/>
              </w:numPr>
              <w:tabs>
                <w:tab w:val="left" w:pos="199"/>
              </w:tabs>
              <w:ind w:right="1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Redazione verbale di </w:t>
            </w:r>
            <w:r>
              <w:rPr>
                <w:b/>
                <w:spacing w:val="-1"/>
                <w:sz w:val="12"/>
              </w:rPr>
              <w:t>sopralluogo/accertamento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25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46824" w:rsidRDefault="00346824">
            <w:pPr>
              <w:pStyle w:val="TableParagraph"/>
              <w:numPr>
                <w:ilvl w:val="0"/>
                <w:numId w:val="225"/>
              </w:numPr>
              <w:tabs>
                <w:tab w:val="left" w:pos="199"/>
              </w:tabs>
              <w:ind w:right="1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46824" w:rsidRDefault="00346824">
            <w:pPr>
              <w:pStyle w:val="TableParagraph"/>
              <w:numPr>
                <w:ilvl w:val="0"/>
                <w:numId w:val="225"/>
              </w:numPr>
              <w:tabs>
                <w:tab w:val="left" w:pos="184"/>
              </w:tabs>
              <w:ind w:right="3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Omessa segnalazione di quanto rilevato agli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organi</w:t>
            </w:r>
          </w:p>
          <w:p w:rsidR="00346824" w:rsidRDefault="00346824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competenti</w:t>
            </w:r>
            <w:proofErr w:type="gramEnd"/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TERAMO-</w:t>
            </w:r>
          </w:p>
          <w:p w:rsidR="00346824" w:rsidRDefault="00346824">
            <w:pPr>
              <w:pStyle w:val="TableParagraph"/>
              <w:ind w:left="68" w:right="193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CIVILE PESCARA-</w:t>
            </w:r>
          </w:p>
          <w:p w:rsidR="00346824" w:rsidRDefault="00346824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CHIETI-</w:t>
            </w:r>
          </w:p>
          <w:p w:rsidR="00346824" w:rsidRDefault="00346824">
            <w:pPr>
              <w:pStyle w:val="TableParagraph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GENIO CIVILE L’AQUILA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24"/>
              </w:numPr>
              <w:tabs>
                <w:tab w:val="left" w:pos="196"/>
              </w:tabs>
              <w:ind w:right="5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224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 ispettive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51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Titolo2"/>
        <w:rPr>
          <w:u w:val="none"/>
        </w:rPr>
      </w:pPr>
      <w:r>
        <w:t>AREA SPECIFICA n.10</w:t>
      </w:r>
    </w:p>
    <w:p w:rsidR="00936C9E" w:rsidRDefault="00A45C33">
      <w:pPr>
        <w:pStyle w:val="Corpotesto"/>
        <w:spacing w:before="3"/>
        <w:ind w:left="774" w:right="816"/>
        <w:jc w:val="center"/>
        <w:rPr>
          <w:u w:val="none"/>
        </w:rPr>
      </w:pPr>
      <w:r>
        <w:t>LE PROCEDURE DI GESTIONE DEI FONDI STRUTTURALI E DEI FONDI NAZIONALI PER LE POLITICHE DI COESIONE</w:t>
      </w:r>
      <w:r>
        <w:rPr>
          <w:u w:val="none"/>
        </w:rPr>
        <w:t xml:space="preserve"> </w:t>
      </w:r>
      <w:r>
        <w:t>E PER</w:t>
      </w:r>
      <w:r>
        <w:rPr>
          <w:u w:val="none"/>
        </w:rPr>
        <w:t xml:space="preserve"> </w:t>
      </w:r>
      <w:r>
        <w:t>LA POLITICA AGRICOLA COMUNE (PAC)</w:t>
      </w:r>
    </w:p>
    <w:tbl>
      <w:tblPr>
        <w:tblStyle w:val="TableNormal"/>
        <w:tblW w:w="112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3"/>
        <w:gridCol w:w="1702"/>
        <w:gridCol w:w="1136"/>
        <w:gridCol w:w="1416"/>
        <w:gridCol w:w="1864"/>
        <w:gridCol w:w="1691"/>
      </w:tblGrid>
      <w:tr w:rsidR="00346824" w:rsidTr="002350F3">
        <w:trPr>
          <w:trHeight w:val="851"/>
        </w:trPr>
        <w:tc>
          <w:tcPr>
            <w:tcW w:w="1839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3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6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2350F3" w:rsidRDefault="00346824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346824" w:rsidRDefault="00346824" w:rsidP="002350F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691" w:type="dxa"/>
          </w:tcPr>
          <w:p w:rsidR="002350F3" w:rsidRDefault="002350F3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FA2A3F" w:rsidRDefault="00FA2A3F" w:rsidP="00FA2A3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346824" w:rsidRDefault="00FA2A3F" w:rsidP="00FA2A3F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  <w:bookmarkStart w:id="5" w:name="_GoBack"/>
            <w:bookmarkEnd w:id="5"/>
          </w:p>
        </w:tc>
      </w:tr>
      <w:tr w:rsidR="00346824" w:rsidTr="002350F3">
        <w:trPr>
          <w:trHeight w:val="2928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346824" w:rsidRDefault="00346824">
            <w:pPr>
              <w:pStyle w:val="TableParagraph"/>
              <w:ind w:left="71" w:right="167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PROGRAMMI OPERATIVI PAR FSC 2000/2006; PAR FSC 2007/2013; PAR FSC 2014/2020</w:t>
            </w:r>
          </w:p>
        </w:tc>
        <w:tc>
          <w:tcPr>
            <w:tcW w:w="1563" w:type="dxa"/>
          </w:tcPr>
          <w:p w:rsidR="00346824" w:rsidRDefault="00346824">
            <w:pPr>
              <w:pStyle w:val="TableParagraph"/>
              <w:numPr>
                <w:ilvl w:val="0"/>
                <w:numId w:val="223"/>
              </w:numPr>
              <w:tabs>
                <w:tab w:val="left" w:pos="194"/>
              </w:tabs>
              <w:ind w:right="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Recepimento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D.G.R. di assegnazione del beneficio</w:t>
            </w:r>
          </w:p>
          <w:p w:rsidR="00346824" w:rsidRDefault="00346824">
            <w:pPr>
              <w:pStyle w:val="TableParagraph"/>
              <w:numPr>
                <w:ilvl w:val="0"/>
                <w:numId w:val="223"/>
              </w:numPr>
              <w:tabs>
                <w:tab w:val="left" w:pos="199"/>
              </w:tabs>
              <w:ind w:right="1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idonea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 propedeutica documentazione prevista dalla D.G.R- per l'erogazione della quota di beneficio</w:t>
            </w:r>
          </w:p>
          <w:p w:rsidR="00346824" w:rsidRDefault="00346824">
            <w:pPr>
              <w:pStyle w:val="TableParagraph"/>
              <w:numPr>
                <w:ilvl w:val="0"/>
                <w:numId w:val="223"/>
              </w:numPr>
              <w:tabs>
                <w:tab w:val="left" w:pos="185"/>
              </w:tabs>
              <w:ind w:right="1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istruttoria, controllo e verifica della documentazione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:rsidR="00346824" w:rsidRDefault="00346824">
            <w:pPr>
              <w:pStyle w:val="TableParagraph"/>
              <w:numPr>
                <w:ilvl w:val="0"/>
                <w:numId w:val="223"/>
              </w:numPr>
              <w:tabs>
                <w:tab w:val="left" w:pos="199"/>
              </w:tabs>
              <w:ind w:right="4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Invio della documentazione al Controllo di 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:rsidR="00346824" w:rsidRDefault="00346824">
            <w:pPr>
              <w:pStyle w:val="TableParagraph"/>
              <w:numPr>
                <w:ilvl w:val="0"/>
                <w:numId w:val="223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Assunzione della determinazione di erogazione della quota di beneficio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assegnato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ind w:left="69" w:right="233"/>
              <w:rPr>
                <w:b/>
                <w:sz w:val="12"/>
              </w:rPr>
            </w:pPr>
            <w:r>
              <w:rPr>
                <w:b/>
                <w:sz w:val="12"/>
              </w:rPr>
              <w:t>a) Possibili ritardi che potrebbero registrarsi nelle fasi di affidamento ed esecuzione degli interventi</w:t>
            </w:r>
          </w:p>
        </w:tc>
        <w:tc>
          <w:tcPr>
            <w:tcW w:w="113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426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22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346824" w:rsidRDefault="00346824">
            <w:pPr>
              <w:pStyle w:val="TableParagraph"/>
              <w:numPr>
                <w:ilvl w:val="0"/>
                <w:numId w:val="222"/>
              </w:numPr>
              <w:tabs>
                <w:tab w:val="left" w:pos="201"/>
              </w:tabs>
              <w:ind w:left="70" w:right="5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346824" w:rsidRDefault="00346824">
            <w:pPr>
              <w:pStyle w:val="TableParagraph"/>
              <w:numPr>
                <w:ilvl w:val="0"/>
                <w:numId w:val="222"/>
              </w:numPr>
              <w:tabs>
                <w:tab w:val="left" w:pos="186"/>
              </w:tabs>
              <w:ind w:left="70"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346824" w:rsidRDefault="00346824">
            <w:pPr>
              <w:pStyle w:val="TableParagraph"/>
              <w:numPr>
                <w:ilvl w:val="0"/>
                <w:numId w:val="222"/>
              </w:numPr>
              <w:tabs>
                <w:tab w:val="left" w:pos="201"/>
              </w:tabs>
              <w:ind w:left="70" w:right="3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69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195"/>
              <w:rPr>
                <w:b/>
                <w:sz w:val="12"/>
              </w:rPr>
            </w:pPr>
          </w:p>
        </w:tc>
      </w:tr>
      <w:tr w:rsidR="00346824" w:rsidTr="002350F3">
        <w:trPr>
          <w:trHeight w:val="1509"/>
        </w:trPr>
        <w:tc>
          <w:tcPr>
            <w:tcW w:w="1839" w:type="dxa"/>
          </w:tcPr>
          <w:p w:rsidR="00346824" w:rsidRDefault="00346824">
            <w:pPr>
              <w:pStyle w:val="TableParagraph"/>
              <w:spacing w:before="3"/>
              <w:ind w:left="107" w:right="750"/>
              <w:rPr>
                <w:b/>
                <w:sz w:val="12"/>
              </w:rPr>
            </w:pPr>
            <w:r>
              <w:rPr>
                <w:b/>
                <w:sz w:val="12"/>
              </w:rPr>
              <w:t>2/A10 FINANZIAMENTI IN</w:t>
            </w:r>
          </w:p>
          <w:p w:rsidR="00346824" w:rsidRDefault="00346824">
            <w:pPr>
              <w:pStyle w:val="TableParagraph"/>
              <w:ind w:left="107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ATTUAZIONE DEL PAR FSC 2007- 2013</w:t>
            </w:r>
          </w:p>
        </w:tc>
        <w:tc>
          <w:tcPr>
            <w:tcW w:w="1563" w:type="dxa"/>
          </w:tcPr>
          <w:p w:rsidR="00346824" w:rsidRDefault="00346824">
            <w:pPr>
              <w:pStyle w:val="TableParagraph"/>
              <w:numPr>
                <w:ilvl w:val="0"/>
                <w:numId w:val="221"/>
              </w:numPr>
              <w:tabs>
                <w:tab w:val="left" w:pos="233"/>
              </w:tabs>
              <w:spacing w:before="3"/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346824" w:rsidRDefault="00346824">
            <w:pPr>
              <w:pStyle w:val="TableParagraph"/>
              <w:numPr>
                <w:ilvl w:val="0"/>
                <w:numId w:val="221"/>
              </w:numPr>
              <w:tabs>
                <w:tab w:val="left" w:pos="237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346824" w:rsidRDefault="00346824">
            <w:pPr>
              <w:pStyle w:val="TableParagraph"/>
              <w:numPr>
                <w:ilvl w:val="0"/>
                <w:numId w:val="221"/>
              </w:numPr>
              <w:tabs>
                <w:tab w:val="left" w:pos="223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20"/>
              </w:numPr>
              <w:tabs>
                <w:tab w:val="left" w:pos="233"/>
              </w:tabs>
              <w:spacing w:before="3"/>
              <w:ind w:right="2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 di idonea documentazione di spesa per l’erogazione di finanziamenti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346824" w:rsidRDefault="00346824">
            <w:pPr>
              <w:pStyle w:val="TableParagraph"/>
              <w:numPr>
                <w:ilvl w:val="0"/>
                <w:numId w:val="220"/>
              </w:numPr>
              <w:tabs>
                <w:tab w:val="left" w:pos="237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documenti di spesa fraudolenti</w:t>
            </w:r>
          </w:p>
        </w:tc>
        <w:tc>
          <w:tcPr>
            <w:tcW w:w="113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106" w:right="388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19"/>
              </w:numPr>
              <w:tabs>
                <w:tab w:val="left" w:pos="234"/>
              </w:tabs>
              <w:spacing w:before="3"/>
              <w:ind w:right="6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Osservanza manuali di certificazione,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controllo e monitoraggio 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346824" w:rsidRDefault="00346824">
            <w:pPr>
              <w:pStyle w:val="TableParagraph"/>
              <w:numPr>
                <w:ilvl w:val="0"/>
                <w:numId w:val="219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Verifiche a campione eventuali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autocertificazioni</w:t>
            </w:r>
          </w:p>
        </w:tc>
        <w:tc>
          <w:tcPr>
            <w:tcW w:w="1691" w:type="dxa"/>
          </w:tcPr>
          <w:p w:rsidR="00346824" w:rsidRDefault="00346824" w:rsidP="00346824">
            <w:pPr>
              <w:pStyle w:val="TableParagraph"/>
              <w:tabs>
                <w:tab w:val="left" w:pos="234"/>
              </w:tabs>
              <w:spacing w:before="3"/>
              <w:ind w:left="109" w:right="613"/>
              <w:rPr>
                <w:b/>
                <w:sz w:val="12"/>
              </w:rPr>
            </w:pPr>
          </w:p>
        </w:tc>
      </w:tr>
      <w:tr w:rsidR="00346824" w:rsidTr="002350F3">
        <w:trPr>
          <w:trHeight w:val="1250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FINANZIAMENTI IN ATTUAZIONE DEL PAR FSC 2007- 2013</w:t>
            </w:r>
          </w:p>
        </w:tc>
        <w:tc>
          <w:tcPr>
            <w:tcW w:w="1563" w:type="dxa"/>
          </w:tcPr>
          <w:p w:rsidR="00346824" w:rsidRDefault="00346824">
            <w:pPr>
              <w:pStyle w:val="TableParagraph"/>
              <w:numPr>
                <w:ilvl w:val="0"/>
                <w:numId w:val="218"/>
              </w:numPr>
              <w:tabs>
                <w:tab w:val="left" w:pos="194"/>
              </w:tabs>
              <w:ind w:right="2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346824" w:rsidRDefault="00346824">
            <w:pPr>
              <w:pStyle w:val="TableParagraph"/>
              <w:numPr>
                <w:ilvl w:val="0"/>
                <w:numId w:val="218"/>
              </w:numPr>
              <w:tabs>
                <w:tab w:val="left" w:pos="199"/>
              </w:tabs>
              <w:ind w:right="2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346824" w:rsidRDefault="00346824">
            <w:pPr>
              <w:pStyle w:val="TableParagraph"/>
              <w:numPr>
                <w:ilvl w:val="0"/>
                <w:numId w:val="218"/>
              </w:numPr>
              <w:tabs>
                <w:tab w:val="left" w:pos="185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ind w:left="69" w:right="279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13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SERVIZIO INFRASTRUTTURE SERVIZIO GENIO CIVILE TERAMO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17"/>
              </w:numPr>
              <w:tabs>
                <w:tab w:val="left" w:pos="196"/>
              </w:tabs>
              <w:ind w:right="6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Osservanza manuali di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certificazione, controllo e monitoraggio 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346824" w:rsidRDefault="00346824">
            <w:pPr>
              <w:pStyle w:val="TableParagraph"/>
              <w:numPr>
                <w:ilvl w:val="0"/>
                <w:numId w:val="217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Verifiche a campione eventuali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autocertificazioni</w:t>
            </w:r>
          </w:p>
        </w:tc>
        <w:tc>
          <w:tcPr>
            <w:tcW w:w="169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652"/>
              <w:rPr>
                <w:b/>
                <w:sz w:val="12"/>
              </w:rPr>
            </w:pPr>
          </w:p>
        </w:tc>
      </w:tr>
      <w:tr w:rsidR="00346824" w:rsidTr="002350F3">
        <w:trPr>
          <w:trHeight w:val="5861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107" w:right="857"/>
              <w:rPr>
                <w:b/>
                <w:sz w:val="12"/>
              </w:rPr>
            </w:pPr>
            <w:r>
              <w:rPr>
                <w:b/>
                <w:sz w:val="12"/>
              </w:rPr>
              <w:t>4/A10 CONCESSIONE DI</w:t>
            </w:r>
          </w:p>
          <w:p w:rsidR="00346824" w:rsidRDefault="00346824">
            <w:pPr>
              <w:pStyle w:val="TableParagraph"/>
              <w:spacing w:before="1"/>
              <w:ind w:left="107" w:right="119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AGLI ENTI LOCALI PER OPERE DI DIFESA IDRAULICA ED IDROGEOLOGICA NELL'INTERO TERRITORIO REGIONALE.</w:t>
            </w:r>
          </w:p>
          <w:p w:rsidR="00346824" w:rsidRDefault="00346824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Intervento n. PSRA/44 del Masterplan Abruzzo - FSC 2014- 2020 Del. CIPE n. 26/2016;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POR</w:t>
            </w:r>
          </w:p>
          <w:p w:rsidR="00346824" w:rsidRDefault="00346824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FESR 2014-2020 Asse V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Attività</w:t>
            </w:r>
          </w:p>
          <w:p w:rsidR="00346824" w:rsidRDefault="00346824">
            <w:pPr>
              <w:pStyle w:val="TableParagraph"/>
              <w:ind w:left="107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5.1.1. Asse IX Attività </w:t>
            </w:r>
            <w:proofErr w:type="gramStart"/>
            <w:r>
              <w:rPr>
                <w:b/>
                <w:sz w:val="12"/>
              </w:rPr>
              <w:t>5.1.1.;</w:t>
            </w:r>
            <w:proofErr w:type="gramEnd"/>
            <w:r>
              <w:rPr>
                <w:b/>
                <w:sz w:val="12"/>
              </w:rPr>
              <w:t xml:space="preserve"> OCDPC n. 471/2017 economie riprogrammate; PAR FSC 2007- 2013; Programmi di difesa del suolo finanziati ex L.R. 183/89, Verbale Consiliare n. 39/5 del 05.05.2010 e Verbale Consiliare n. 45/8 dell'11.10.2006; Finanziamento statale ex art. 1 comma 182 della L. 228/2012; Legge n. 179/2002. D.L. 180/1998; Accordo di Programma n. 12 e Atti Integrativi</w:t>
            </w:r>
          </w:p>
        </w:tc>
        <w:tc>
          <w:tcPr>
            <w:tcW w:w="1563" w:type="dxa"/>
          </w:tcPr>
          <w:p w:rsidR="00346824" w:rsidRDefault="00346824">
            <w:pPr>
              <w:pStyle w:val="TableParagraph"/>
              <w:numPr>
                <w:ilvl w:val="0"/>
                <w:numId w:val="21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previa istruttoria di progetti e studi degli EE.LL. nel repertorio nazionale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degli interventi di difesa suolo (RENDIS) ai fini della programmazione degli interventi</w:t>
            </w:r>
          </w:p>
          <w:p w:rsidR="00346824" w:rsidRDefault="00346824">
            <w:pPr>
              <w:pStyle w:val="TableParagraph"/>
              <w:numPr>
                <w:ilvl w:val="0"/>
                <w:numId w:val="216"/>
              </w:numPr>
              <w:tabs>
                <w:tab w:val="left" w:pos="238"/>
              </w:tabs>
              <w:ind w:right="1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degli interventi di difesa suolo definita secondo le priorità risultanti dal RENDIS</w:t>
            </w:r>
          </w:p>
          <w:p w:rsidR="00346824" w:rsidRDefault="00346824">
            <w:pPr>
              <w:pStyle w:val="TableParagraph"/>
              <w:numPr>
                <w:ilvl w:val="0"/>
                <w:numId w:val="216"/>
              </w:numPr>
              <w:tabs>
                <w:tab w:val="left" w:pos="223"/>
              </w:tabs>
              <w:spacing w:before="2"/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delle concessioni dei finanziamenti agli EE.LL. beneficiari e soggetti attuatori delle opere di consolidamento e risanamento abitati/realizzazione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opere idrauliche</w:t>
            </w:r>
          </w:p>
          <w:p w:rsidR="00346824" w:rsidRDefault="00346824">
            <w:pPr>
              <w:pStyle w:val="TableParagraph"/>
              <w:numPr>
                <w:ilvl w:val="0"/>
                <w:numId w:val="216"/>
              </w:numPr>
              <w:tabs>
                <w:tab w:val="left" w:pos="26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 rilascio pareri sui progetti esecutivi degli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interventi redatti dagli EE.LL. attuatori</w:t>
            </w:r>
          </w:p>
          <w:p w:rsidR="00346824" w:rsidRDefault="00346824">
            <w:pPr>
              <w:pStyle w:val="TableParagraph"/>
              <w:numPr>
                <w:ilvl w:val="0"/>
                <w:numId w:val="216"/>
              </w:numPr>
              <w:tabs>
                <w:tab w:val="left" w:pos="233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risorse finanziarie agli EE.LL. attuatori secondo le modalità e termini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stabiliti nei provvedimenti dirigenziali di concessione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finanziamenti</w:t>
            </w:r>
          </w:p>
          <w:p w:rsidR="00346824" w:rsidRDefault="00346824">
            <w:pPr>
              <w:pStyle w:val="TableParagraph"/>
              <w:numPr>
                <w:ilvl w:val="0"/>
                <w:numId w:val="216"/>
              </w:numPr>
              <w:tabs>
                <w:tab w:val="left" w:pos="211"/>
              </w:tabs>
              <w:ind w:right="1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perizie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variante e progetti di completamento</w:t>
            </w:r>
          </w:p>
          <w:p w:rsidR="00346824" w:rsidRDefault="00346824">
            <w:pPr>
              <w:pStyle w:val="TableParagraph"/>
              <w:numPr>
                <w:ilvl w:val="0"/>
                <w:numId w:val="216"/>
              </w:numPr>
              <w:tabs>
                <w:tab w:val="left" w:pos="230"/>
              </w:tabs>
              <w:ind w:right="3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economie derivanti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</w:p>
          <w:p w:rsidR="00346824" w:rsidRDefault="00346824">
            <w:pPr>
              <w:pStyle w:val="TableParagraph"/>
              <w:spacing w:line="127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ribasso</w:t>
            </w:r>
            <w:proofErr w:type="gramEnd"/>
            <w:r>
              <w:rPr>
                <w:b/>
                <w:sz w:val="12"/>
              </w:rPr>
              <w:t xml:space="preserve"> d'asta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15"/>
              </w:numPr>
              <w:tabs>
                <w:tab w:val="left" w:pos="233"/>
              </w:tabs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215"/>
              </w:numPr>
              <w:tabs>
                <w:tab w:val="left" w:pos="237"/>
              </w:tabs>
              <w:spacing w:before="1"/>
              <w:ind w:right="2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46824" w:rsidRDefault="00346824">
            <w:pPr>
              <w:pStyle w:val="TableParagraph"/>
              <w:numPr>
                <w:ilvl w:val="0"/>
                <w:numId w:val="215"/>
              </w:numPr>
              <w:tabs>
                <w:tab w:val="left" w:pos="223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3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106" w:right="233"/>
              <w:rPr>
                <w:b/>
                <w:sz w:val="12"/>
              </w:rPr>
            </w:pPr>
            <w:r>
              <w:rPr>
                <w:b/>
                <w:sz w:val="12"/>
              </w:rPr>
              <w:t>SERVIZIO DIFESA DEL SUOLO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14"/>
              </w:numPr>
              <w:tabs>
                <w:tab w:val="left" w:pos="234"/>
              </w:tabs>
              <w:ind w:right="1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dei criteri prioritari stabiliti nel DPCM 28 maggio 2015 consistenti essenzialmente nella graduazione prioritaria in funzione di livello di rischio, completezza progettuale e persone esposte - L'applicazione dei criteri genera la stesura di una graduatoria prioritaria del rischio idrogeologico (RENDIS WEB) gestita dal Ministero dell'Ambiente e dalla Struttura di Missione Italia Sicura per i fini della programmazione degli interventi strutturali della difesa del suolo ed elaborata a livello automatico statale con un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numerico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suppletivo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riservato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Abruzzo</w:t>
            </w:r>
          </w:p>
          <w:p w:rsidR="00346824" w:rsidRDefault="00346824">
            <w:pPr>
              <w:pStyle w:val="TableParagraph"/>
              <w:numPr>
                <w:ilvl w:val="0"/>
                <w:numId w:val="214"/>
              </w:numPr>
              <w:tabs>
                <w:tab w:val="left" w:pos="265"/>
              </w:tabs>
              <w:ind w:right="199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Rispetto dei criteri stabiliti nella Delibera di Giunta Regionale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567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08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settembre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2016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recante “D.P.C.M. 28 maggio 2015. Individuazione dei criteri e delle modalità per stabilire le priorità di attribuzione delle risorse agli interventi di mitigazione del rischio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idrogeologico.</w:t>
            </w:r>
          </w:p>
          <w:p w:rsidR="00346824" w:rsidRDefault="00346824">
            <w:pPr>
              <w:pStyle w:val="TableParagraph"/>
              <w:spacing w:before="2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per l’attribuzione della priorità regionale” con cui è stata approvata la griglia per la valutazione della priorità regionale degli interventi inseriti</w:t>
            </w:r>
          </w:p>
          <w:p w:rsidR="00346824" w:rsidRDefault="00346824">
            <w:pPr>
              <w:pStyle w:val="TableParagraph"/>
              <w:ind w:left="109" w:right="165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ReNDiS-web,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ulteriore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elemento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ed assegnazione del punteggio riservato alle Regioni (totale 20 punti)</w:t>
            </w:r>
          </w:p>
          <w:p w:rsidR="00346824" w:rsidRDefault="00346824">
            <w:pPr>
              <w:pStyle w:val="TableParagraph"/>
              <w:numPr>
                <w:ilvl w:val="0"/>
                <w:numId w:val="214"/>
              </w:numPr>
              <w:tabs>
                <w:tab w:val="left" w:pos="225"/>
              </w:tabs>
              <w:ind w:right="270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Prevalenza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priorità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R3-R4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cantierabilità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lastRenderedPageBreak/>
              <w:t>dei progetti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fenomeni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franosi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alluvioni</w:t>
            </w:r>
          </w:p>
        </w:tc>
        <w:tc>
          <w:tcPr>
            <w:tcW w:w="1691" w:type="dxa"/>
          </w:tcPr>
          <w:p w:rsidR="00346824" w:rsidRDefault="00346824" w:rsidP="00346824">
            <w:pPr>
              <w:pStyle w:val="TableParagraph"/>
              <w:tabs>
                <w:tab w:val="left" w:pos="234"/>
              </w:tabs>
              <w:ind w:left="109" w:right="103"/>
              <w:rPr>
                <w:b/>
                <w:sz w:val="12"/>
              </w:rPr>
            </w:pPr>
          </w:p>
        </w:tc>
      </w:tr>
      <w:tr w:rsidR="00346824" w:rsidTr="002350F3">
        <w:trPr>
          <w:trHeight w:val="5861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5/A10</w:t>
            </w:r>
          </w:p>
          <w:p w:rsidR="00346824" w:rsidRDefault="00346824">
            <w:pPr>
              <w:pStyle w:val="TableParagraph"/>
              <w:ind w:left="71" w:right="61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FINANZIAMENTI AGLI EE.LL. PER LA REDAZIONE DI PROGETTI E/O PER LA REALIZZAZIONE DI OPERE DI RISANAMENTO E CONSOLIDAMENTO ABITATI PER LA MITIGAZIONE DEL RISCHIO IDROGEOLOGICO DA FRANA E DA ALLUVIONE IN GESTIONE DEL PRESIDENTE DELLA REGIONE ABRUZZO COMMISSARIO STRAORDINARIO PER IL DISSESTO IDROGEOLOGICO EX D.L.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N.</w:t>
            </w:r>
          </w:p>
          <w:p w:rsidR="00346824" w:rsidRDefault="00346824">
            <w:pPr>
              <w:pStyle w:val="TableParagraph"/>
              <w:ind w:left="71" w:right="144"/>
              <w:rPr>
                <w:b/>
                <w:sz w:val="12"/>
              </w:rPr>
            </w:pPr>
            <w:r>
              <w:rPr>
                <w:b/>
                <w:sz w:val="12"/>
              </w:rPr>
              <w:t>91/2014 E D.L. N. 133/2014 (PIANO OPERATIVO AMBIENTE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- FSC 2014-2020 DEL. CIPE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</w:t>
            </w:r>
          </w:p>
          <w:p w:rsidR="00346824" w:rsidRDefault="00346824">
            <w:pPr>
              <w:pStyle w:val="TableParagraph"/>
              <w:ind w:left="71" w:right="40"/>
              <w:rPr>
                <w:b/>
                <w:sz w:val="12"/>
              </w:rPr>
            </w:pPr>
            <w:r>
              <w:rPr>
                <w:b/>
                <w:sz w:val="12"/>
              </w:rPr>
              <w:t>25/2016; PIANO STRALCIO 2019 - DEL. CIPE N. 35/2019; ACCORDO PROCEDIMENTALE PER L'UTILIZZO DELLE RISORSE DESTINATE AL FINANZIAMENTO DI INTERVENTI DI MITIGAZIONE DEL RISCHIO IDROGEOLOGICO AL FINE DI FAVORIRE L'ADATTAMENTO AI CAMBIAMENTI CLIMATICI. D.LGS.</w:t>
            </w:r>
          </w:p>
          <w:p w:rsidR="00346824" w:rsidRDefault="00346824">
            <w:pPr>
              <w:pStyle w:val="TableParagraph"/>
              <w:ind w:left="71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N. 30/2013; FONDO PER LA PROGETTAZIONE DEGLI INTERVENTI CONTRO IL DISSESTO IDROGEOLOGICO EX DPCM. 14 LUGLIO 2016</w:t>
            </w:r>
          </w:p>
        </w:tc>
        <w:tc>
          <w:tcPr>
            <w:tcW w:w="1563" w:type="dxa"/>
          </w:tcPr>
          <w:p w:rsidR="00346824" w:rsidRDefault="00346824">
            <w:pPr>
              <w:pStyle w:val="TableParagraph"/>
              <w:numPr>
                <w:ilvl w:val="0"/>
                <w:numId w:val="213"/>
              </w:numPr>
              <w:tabs>
                <w:tab w:val="left" w:pos="194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previa istruttoria di progetti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studi degli EE.LL. nel repertorio nazionale degli interventi di difesa suolo (RENDIS) ai fini della programmazione degli interventi.</w:t>
            </w:r>
          </w:p>
          <w:p w:rsidR="00346824" w:rsidRDefault="00346824">
            <w:pPr>
              <w:pStyle w:val="TableParagraph"/>
              <w:numPr>
                <w:ilvl w:val="0"/>
                <w:numId w:val="213"/>
              </w:numPr>
              <w:tabs>
                <w:tab w:val="left" w:pos="199"/>
              </w:tabs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degli interventi di difesa suolo definita secondo 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priorità risultanti dal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RENDIS</w:t>
            </w:r>
          </w:p>
          <w:p w:rsidR="00346824" w:rsidRDefault="00346824">
            <w:pPr>
              <w:pStyle w:val="TableParagraph"/>
              <w:numPr>
                <w:ilvl w:val="0"/>
                <w:numId w:val="213"/>
              </w:numPr>
              <w:tabs>
                <w:tab w:val="left" w:pos="185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delle convenzioni dei finanziamenti agli EE.LL. beneficiari e soggetti attuatori delle opere di consolidamento e risanamento abitati/realizzazione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opere idrauliche.</w:t>
            </w:r>
          </w:p>
          <w:p w:rsidR="00346824" w:rsidRDefault="00346824">
            <w:pPr>
              <w:pStyle w:val="TableParagraph"/>
              <w:numPr>
                <w:ilvl w:val="0"/>
                <w:numId w:val="213"/>
              </w:numPr>
              <w:tabs>
                <w:tab w:val="left" w:pos="199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 rilascio pareri sui progetti esecutivi degli interventi redatti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dagli EE.LL.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attuatori.</w:t>
            </w:r>
          </w:p>
          <w:p w:rsidR="00346824" w:rsidRDefault="00346824">
            <w:pPr>
              <w:pStyle w:val="TableParagraph"/>
              <w:numPr>
                <w:ilvl w:val="0"/>
                <w:numId w:val="213"/>
              </w:numPr>
              <w:tabs>
                <w:tab w:val="left" w:pos="194"/>
              </w:tabs>
              <w:ind w:right="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risorse finanziarie agli EE.LL. attuatori secondo le modalità e termini stabiliti nelle convenzioni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attraverso</w:t>
            </w:r>
          </w:p>
          <w:p w:rsidR="00346824" w:rsidRDefault="00346824">
            <w:pPr>
              <w:pStyle w:val="TableParagraph"/>
              <w:spacing w:before="1"/>
              <w:ind w:left="69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V.T.S. (Verifiche Titoli di Spesa) e mandati di pagamento sulle contabilità speciali intestate al Presidente della Regione Commissario Straordinario;</w:t>
            </w:r>
          </w:p>
          <w:p w:rsidR="00346824" w:rsidRDefault="00346824">
            <w:pPr>
              <w:pStyle w:val="TableParagraph"/>
              <w:numPr>
                <w:ilvl w:val="0"/>
                <w:numId w:val="212"/>
              </w:numPr>
              <w:tabs>
                <w:tab w:val="left" w:pos="173"/>
              </w:tabs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perizie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variante e progetti di completamento.</w:t>
            </w:r>
          </w:p>
          <w:p w:rsidR="00346824" w:rsidRDefault="00346824">
            <w:pPr>
              <w:pStyle w:val="TableParagraph"/>
              <w:numPr>
                <w:ilvl w:val="0"/>
                <w:numId w:val="212"/>
              </w:numPr>
              <w:tabs>
                <w:tab w:val="left" w:pos="218"/>
              </w:tabs>
              <w:spacing w:line="146" w:lineRule="exact"/>
              <w:ind w:left="217" w:hanging="149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economie</w:t>
            </w:r>
          </w:p>
          <w:p w:rsidR="00346824" w:rsidRDefault="00346824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derivanti</w:t>
            </w:r>
            <w:proofErr w:type="gramEnd"/>
            <w:r>
              <w:rPr>
                <w:b/>
                <w:sz w:val="12"/>
              </w:rPr>
              <w:t xml:space="preserve"> da ribasso d'asta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211"/>
              </w:numPr>
              <w:tabs>
                <w:tab w:val="left" w:pos="194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211"/>
              </w:numPr>
              <w:tabs>
                <w:tab w:val="left" w:pos="199"/>
              </w:tabs>
              <w:spacing w:before="1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46824" w:rsidRDefault="00346824">
            <w:pPr>
              <w:pStyle w:val="TableParagraph"/>
              <w:numPr>
                <w:ilvl w:val="0"/>
                <w:numId w:val="211"/>
              </w:numPr>
              <w:tabs>
                <w:tab w:val="left" w:pos="185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 accertamenti</w:t>
            </w:r>
          </w:p>
        </w:tc>
        <w:tc>
          <w:tcPr>
            <w:tcW w:w="113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DIFESA DEL SUOLO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210"/>
              </w:numPr>
              <w:tabs>
                <w:tab w:val="left" w:pos="196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dei criteri prioritari stabiliti nel DPCM 28 maggio 2015 consistenti essenzialmente nella graduazione prioritaria in funzione di livello di rischio, completezza progettuale e persone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esposte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L'applicazione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genera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stesura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una graduatoria prioritaria del rischio idrogeologico (RENDIS WEB) gestita dal Ministero dell'Ambiente e dalla Struttura di Missione Italia Sicura per i fini della programmazione degli interventi strutturali della difesa del suolo ed elaborata a livello automatico statale con un indice numerico suppletivo riservato alla Regione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Abruzzo</w:t>
            </w:r>
          </w:p>
          <w:p w:rsidR="00346824" w:rsidRDefault="00346824">
            <w:pPr>
              <w:pStyle w:val="TableParagraph"/>
              <w:numPr>
                <w:ilvl w:val="0"/>
                <w:numId w:val="210"/>
              </w:numPr>
              <w:tabs>
                <w:tab w:val="left" w:pos="227"/>
              </w:tabs>
              <w:ind w:right="89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Rispetto dei criteri stabiliti nella Delibera di Giunta Regionale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567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08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settembre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2016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recante “D.P.C.M.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28 maggio 2015. Individuazione dei criteri e delle modalità per stabilire le priorità di attribuzione delle risorse agli interventi di mitigazione del rischio idrogeologico. Definizione dei criteri per l’attribuzione della priorità regionale” con cui è stata approvata la griglia per la valutazione della priorità regionale degli interventi inseriti nel ReNDiS-web, quale ulteriore elemento di valutazione ed assegnazione del punteggio riservato alle Regioni (totale 20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punti)</w:t>
            </w:r>
          </w:p>
          <w:p w:rsidR="00346824" w:rsidRDefault="00346824">
            <w:pPr>
              <w:pStyle w:val="TableParagraph"/>
              <w:numPr>
                <w:ilvl w:val="0"/>
                <w:numId w:val="210"/>
              </w:numPr>
              <w:tabs>
                <w:tab w:val="left" w:pos="186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Prevalenza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priorità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R3-R4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cantierabilità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fenomeni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franosi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alluvioni</w:t>
            </w:r>
          </w:p>
        </w:tc>
        <w:tc>
          <w:tcPr>
            <w:tcW w:w="169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70"/>
              <w:rPr>
                <w:b/>
                <w:sz w:val="12"/>
              </w:rPr>
            </w:pPr>
          </w:p>
        </w:tc>
      </w:tr>
    </w:tbl>
    <w:p w:rsidR="00A45C33" w:rsidRDefault="00A45C33">
      <w:bookmarkStart w:id="6" w:name="Dipartimento_Sanità"/>
      <w:bookmarkEnd w:id="6"/>
    </w:p>
    <w:sectPr w:rsidR="00A45C33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1E2" w:rsidRDefault="003C21E2">
      <w:r>
        <w:separator/>
      </w:r>
    </w:p>
  </w:endnote>
  <w:endnote w:type="continuationSeparator" w:id="0">
    <w:p w:rsidR="003C21E2" w:rsidRDefault="003C2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A2A3F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A2A3F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1E2" w:rsidRDefault="003C21E2">
      <w:r>
        <w:separator/>
      </w:r>
    </w:p>
  </w:footnote>
  <w:footnote w:type="continuationSeparator" w:id="0">
    <w:p w:rsidR="003C21E2" w:rsidRDefault="003C21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1302B9"/>
    <w:rsid w:val="00175BE9"/>
    <w:rsid w:val="001B45CE"/>
    <w:rsid w:val="002350F3"/>
    <w:rsid w:val="00256AF5"/>
    <w:rsid w:val="00274094"/>
    <w:rsid w:val="002A6904"/>
    <w:rsid w:val="00346824"/>
    <w:rsid w:val="003C21E2"/>
    <w:rsid w:val="004C774C"/>
    <w:rsid w:val="004E60F2"/>
    <w:rsid w:val="00581865"/>
    <w:rsid w:val="005960E9"/>
    <w:rsid w:val="005D589B"/>
    <w:rsid w:val="005E01BF"/>
    <w:rsid w:val="005E6B58"/>
    <w:rsid w:val="00616A47"/>
    <w:rsid w:val="00655B01"/>
    <w:rsid w:val="006E3AA6"/>
    <w:rsid w:val="006E41CB"/>
    <w:rsid w:val="00936C9E"/>
    <w:rsid w:val="00A45C33"/>
    <w:rsid w:val="00AC1C70"/>
    <w:rsid w:val="00AE50C4"/>
    <w:rsid w:val="00BA50A4"/>
    <w:rsid w:val="00BA7688"/>
    <w:rsid w:val="00C000DD"/>
    <w:rsid w:val="00D41CA9"/>
    <w:rsid w:val="00E52C13"/>
    <w:rsid w:val="00E9491A"/>
    <w:rsid w:val="00EC0341"/>
    <w:rsid w:val="00EE2390"/>
    <w:rsid w:val="00F21285"/>
    <w:rsid w:val="00FA2A3F"/>
    <w:rsid w:val="00FA4323"/>
    <w:rsid w:val="00FA67EE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F21285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7814</Words>
  <Characters>44543</Characters>
  <Application>Microsoft Office Word</Application>
  <DocSecurity>0</DocSecurity>
  <Lines>371</Lines>
  <Paragraphs>104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14</cp:revision>
  <dcterms:created xsi:type="dcterms:W3CDTF">2020-09-14T08:43:00Z</dcterms:created>
  <dcterms:modified xsi:type="dcterms:W3CDTF">2020-09-21T11:48:00Z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